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D5D" w:rsidRPr="00D72AA2" w:rsidRDefault="000367F0" w:rsidP="00BC2D5D">
      <w:pPr>
        <w:shd w:val="clear" w:color="auto" w:fill="FFFFFF"/>
        <w:spacing w:after="420" w:line="240" w:lineRule="auto"/>
        <w:rPr>
          <w:rFonts w:ascii="Arial Black" w:eastAsia="Times New Roman" w:hAnsi="Arial Black" w:cs="Arial"/>
          <w:color w:val="FF0000"/>
          <w:sz w:val="28"/>
          <w:szCs w:val="28"/>
        </w:rPr>
      </w:pPr>
      <w:r>
        <w:rPr>
          <w:rFonts w:ascii="Arial Black" w:hAnsi="Arial Black"/>
          <w:color w:val="FF0000"/>
          <w:sz w:val="28"/>
          <w:szCs w:val="28"/>
        </w:rPr>
        <w:t>Rules</w:t>
      </w:r>
      <w:r w:rsidR="00BC2D5D" w:rsidRPr="00D72AA2">
        <w:rPr>
          <w:rFonts w:ascii="Arial Black" w:hAnsi="Arial Black"/>
          <w:color w:val="FF0000"/>
          <w:sz w:val="28"/>
          <w:szCs w:val="28"/>
        </w:rPr>
        <w:t xml:space="preserve"> and Procedures</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t>Title: Nurse Aide Testing</w:t>
      </w:r>
      <w:r w:rsidRPr="00BC2D5D">
        <w:rPr>
          <w:rFonts w:ascii="Arial" w:eastAsia="Times New Roman" w:hAnsi="Arial" w:cs="Arial"/>
          <w:color w:val="000000"/>
          <w:sz w:val="27"/>
          <w:szCs w:val="27"/>
        </w:rPr>
        <w:br/>
        <w:t>Document Number: WF</w:t>
      </w:r>
      <w:r w:rsidRPr="00BC2D5D">
        <w:rPr>
          <w:rFonts w:ascii="Arial" w:eastAsia="Times New Roman" w:hAnsi="Arial" w:cs="Arial"/>
          <w:color w:val="000000"/>
          <w:sz w:val="27"/>
          <w:szCs w:val="27"/>
        </w:rPr>
        <w:br/>
        <w:t>Effective Date: October 1, 2023</w:t>
      </w:r>
      <w:r w:rsidRPr="00BC2D5D">
        <w:rPr>
          <w:rFonts w:ascii="Arial" w:eastAsia="Times New Roman" w:hAnsi="Arial" w:cs="Arial"/>
          <w:color w:val="000000"/>
          <w:sz w:val="27"/>
          <w:szCs w:val="27"/>
        </w:rPr>
        <w:br/>
        <w:t>Department: Workforce Development</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Purpose</w:t>
      </w:r>
      <w:r w:rsidR="00930D22">
        <w:rPr>
          <w:rFonts w:ascii="Arial" w:eastAsia="Times New Roman" w:hAnsi="Arial" w:cs="Arial"/>
          <w:b/>
          <w:bCs/>
          <w:color w:val="000000"/>
          <w:sz w:val="27"/>
          <w:szCs w:val="27"/>
        </w:rPr>
        <w:t>:</w:t>
      </w:r>
      <w:r w:rsidRPr="00BC2D5D">
        <w:rPr>
          <w:rFonts w:ascii="Arial" w:eastAsia="Times New Roman" w:hAnsi="Arial" w:cs="Arial"/>
          <w:color w:val="000000"/>
          <w:sz w:val="27"/>
          <w:szCs w:val="27"/>
        </w:rPr>
        <w:t> </w:t>
      </w:r>
      <w:r w:rsidR="00930D22">
        <w:rPr>
          <w:rFonts w:ascii="Arial" w:eastAsia="Times New Roman" w:hAnsi="Arial" w:cs="Arial"/>
          <w:color w:val="000000"/>
          <w:sz w:val="27"/>
          <w:szCs w:val="27"/>
        </w:rPr>
        <w:t xml:space="preserve">Baton Rouge </w:t>
      </w:r>
      <w:r w:rsidRPr="00BC2D5D">
        <w:rPr>
          <w:rFonts w:ascii="Arial" w:eastAsia="Times New Roman" w:hAnsi="Arial" w:cs="Arial"/>
          <w:color w:val="000000"/>
          <w:sz w:val="27"/>
          <w:szCs w:val="27"/>
        </w:rPr>
        <w:t>Community College (</w:t>
      </w:r>
      <w:r w:rsidR="00930D22">
        <w:rPr>
          <w:rFonts w:ascii="Arial" w:eastAsia="Times New Roman" w:hAnsi="Arial" w:cs="Arial"/>
          <w:color w:val="000000"/>
          <w:sz w:val="27"/>
          <w:szCs w:val="27"/>
        </w:rPr>
        <w:t>BR</w:t>
      </w:r>
      <w:r w:rsidRPr="00BC2D5D">
        <w:rPr>
          <w:rFonts w:ascii="Arial" w:eastAsia="Times New Roman" w:hAnsi="Arial" w:cs="Arial"/>
          <w:color w:val="000000"/>
          <w:sz w:val="27"/>
          <w:szCs w:val="27"/>
        </w:rPr>
        <w:t>CC) recognizes the need to facilitate certification testing for individuals who have completed approved Nurse Aide Training (NAT) programs or have followed other Louisiana Department of Health (LDH) approved alternate routes. Th</w:t>
      </w:r>
      <w:r w:rsidR="000367F0">
        <w:rPr>
          <w:rFonts w:ascii="Arial" w:eastAsia="Times New Roman" w:hAnsi="Arial" w:cs="Arial"/>
          <w:color w:val="000000"/>
          <w:sz w:val="27"/>
          <w:szCs w:val="27"/>
        </w:rPr>
        <w:t>ese rules and procedures</w:t>
      </w:r>
      <w:r w:rsidRPr="00BC2D5D">
        <w:rPr>
          <w:rFonts w:ascii="Arial" w:eastAsia="Times New Roman" w:hAnsi="Arial" w:cs="Arial"/>
          <w:color w:val="000000"/>
          <w:sz w:val="27"/>
          <w:szCs w:val="27"/>
        </w:rPr>
        <w:t xml:space="preserve"> </w:t>
      </w:r>
      <w:bookmarkStart w:id="0" w:name="_GoBack"/>
      <w:bookmarkEnd w:id="0"/>
      <w:r w:rsidR="000367F0" w:rsidRPr="00BC2D5D">
        <w:rPr>
          <w:rFonts w:ascii="Arial" w:eastAsia="Times New Roman" w:hAnsi="Arial" w:cs="Arial"/>
          <w:color w:val="000000"/>
          <w:sz w:val="27"/>
          <w:szCs w:val="27"/>
        </w:rPr>
        <w:t>outline</w:t>
      </w:r>
      <w:r w:rsidRPr="00BC2D5D">
        <w:rPr>
          <w:rFonts w:ascii="Arial" w:eastAsia="Times New Roman" w:hAnsi="Arial" w:cs="Arial"/>
          <w:color w:val="000000"/>
          <w:sz w:val="27"/>
          <w:szCs w:val="27"/>
        </w:rPr>
        <w:t xml:space="preserve"> </w:t>
      </w:r>
      <w:r w:rsidR="00930D22">
        <w:rPr>
          <w:rFonts w:ascii="Arial" w:eastAsia="Times New Roman" w:hAnsi="Arial" w:cs="Arial"/>
          <w:color w:val="000000"/>
          <w:sz w:val="27"/>
          <w:szCs w:val="27"/>
        </w:rPr>
        <w:t>BR</w:t>
      </w:r>
      <w:r w:rsidRPr="00BC2D5D">
        <w:rPr>
          <w:rFonts w:ascii="Arial" w:eastAsia="Times New Roman" w:hAnsi="Arial" w:cs="Arial"/>
          <w:color w:val="000000"/>
          <w:sz w:val="27"/>
          <w:szCs w:val="27"/>
        </w:rPr>
        <w:t xml:space="preserve">CC's commitment to providing testing services for a diverse range of candidates, including </w:t>
      </w:r>
      <w:r w:rsidR="00930D22">
        <w:rPr>
          <w:rFonts w:ascii="Arial" w:eastAsia="Times New Roman" w:hAnsi="Arial" w:cs="Arial"/>
          <w:color w:val="000000"/>
          <w:sz w:val="27"/>
          <w:szCs w:val="27"/>
        </w:rPr>
        <w:t>BR</w:t>
      </w:r>
      <w:r w:rsidRPr="00BC2D5D">
        <w:rPr>
          <w:rFonts w:ascii="Arial" w:eastAsia="Times New Roman" w:hAnsi="Arial" w:cs="Arial"/>
          <w:color w:val="000000"/>
          <w:sz w:val="27"/>
          <w:szCs w:val="27"/>
        </w:rPr>
        <w:t>CC students, third-party program completers, and individuals eligible for alternate routes as determined by LDH.</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Scope</w:t>
      </w:r>
      <w:r w:rsidR="00930D22">
        <w:rPr>
          <w:rFonts w:ascii="Arial" w:eastAsia="Times New Roman" w:hAnsi="Arial" w:cs="Arial"/>
          <w:b/>
          <w:bCs/>
          <w:color w:val="000000"/>
          <w:sz w:val="27"/>
          <w:szCs w:val="27"/>
        </w:rPr>
        <w:t>:</w:t>
      </w:r>
      <w:r w:rsidRPr="00BC2D5D">
        <w:rPr>
          <w:rFonts w:ascii="Arial" w:eastAsia="Times New Roman" w:hAnsi="Arial" w:cs="Arial"/>
          <w:color w:val="000000"/>
          <w:sz w:val="27"/>
          <w:szCs w:val="27"/>
        </w:rPr>
        <w:t> Th</w:t>
      </w:r>
      <w:r w:rsidR="000367F0">
        <w:rPr>
          <w:rFonts w:ascii="Arial" w:eastAsia="Times New Roman" w:hAnsi="Arial" w:cs="Arial"/>
          <w:color w:val="000000"/>
          <w:sz w:val="27"/>
          <w:szCs w:val="27"/>
        </w:rPr>
        <w:t>ese rules and procedures</w:t>
      </w:r>
      <w:r w:rsidRPr="00BC2D5D">
        <w:rPr>
          <w:rFonts w:ascii="Arial" w:eastAsia="Times New Roman" w:hAnsi="Arial" w:cs="Arial"/>
          <w:color w:val="000000"/>
          <w:sz w:val="27"/>
          <w:szCs w:val="27"/>
        </w:rPr>
        <w:t xml:space="preserve"> appl</w:t>
      </w:r>
      <w:r w:rsidR="000367F0">
        <w:rPr>
          <w:rFonts w:ascii="Arial" w:eastAsia="Times New Roman" w:hAnsi="Arial" w:cs="Arial"/>
          <w:color w:val="000000"/>
          <w:sz w:val="27"/>
          <w:szCs w:val="27"/>
        </w:rPr>
        <w:t>y</w:t>
      </w:r>
      <w:r w:rsidRPr="00BC2D5D">
        <w:rPr>
          <w:rFonts w:ascii="Arial" w:eastAsia="Times New Roman" w:hAnsi="Arial" w:cs="Arial"/>
          <w:color w:val="000000"/>
          <w:sz w:val="27"/>
          <w:szCs w:val="27"/>
        </w:rPr>
        <w:t xml:space="preserve"> to the following categories of candidates eligible for CNA certification testing through </w:t>
      </w:r>
      <w:r w:rsidR="00930D22">
        <w:rPr>
          <w:rFonts w:ascii="Arial" w:eastAsia="Times New Roman" w:hAnsi="Arial" w:cs="Arial"/>
          <w:color w:val="000000"/>
          <w:sz w:val="27"/>
          <w:szCs w:val="27"/>
        </w:rPr>
        <w:t>BR</w:t>
      </w:r>
      <w:r w:rsidRPr="00BC2D5D">
        <w:rPr>
          <w:rFonts w:ascii="Arial" w:eastAsia="Times New Roman" w:hAnsi="Arial" w:cs="Arial"/>
          <w:color w:val="000000"/>
          <w:sz w:val="27"/>
          <w:szCs w:val="27"/>
        </w:rPr>
        <w:t>CC:</w:t>
      </w:r>
    </w:p>
    <w:p w:rsidR="00BC2D5D" w:rsidRPr="00BC2D5D" w:rsidRDefault="00930D22" w:rsidP="00BC2D5D">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7"/>
          <w:szCs w:val="27"/>
        </w:rPr>
      </w:pPr>
      <w:r>
        <w:rPr>
          <w:rFonts w:ascii="Arial" w:eastAsia="Times New Roman" w:hAnsi="Arial" w:cs="Arial"/>
          <w:color w:val="000000"/>
          <w:sz w:val="27"/>
          <w:szCs w:val="27"/>
        </w:rPr>
        <w:t>BR</w:t>
      </w:r>
      <w:r w:rsidR="00BC2D5D" w:rsidRPr="00BC2D5D">
        <w:rPr>
          <w:rFonts w:ascii="Arial" w:eastAsia="Times New Roman" w:hAnsi="Arial" w:cs="Arial"/>
          <w:color w:val="000000"/>
          <w:sz w:val="27"/>
          <w:szCs w:val="27"/>
        </w:rPr>
        <w:t>CC credit and non-credit students who have completed Nurse Aide Training.</w:t>
      </w:r>
    </w:p>
    <w:p w:rsidR="00BC2D5D" w:rsidRPr="00BC2D5D" w:rsidRDefault="00BC2D5D" w:rsidP="00BC2D5D">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Candidates who have completed approved NAT programs offered by third-party organizations.</w:t>
      </w:r>
    </w:p>
    <w:p w:rsidR="00BC2D5D" w:rsidRPr="00BC2D5D" w:rsidRDefault="00BC2D5D" w:rsidP="00BC2D5D">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 xml:space="preserve">Individuals who qualify for alternate routes as determined by LDH and governed by the Louisiana Community and Technical College System (LCTCS) agreement with </w:t>
      </w:r>
      <w:r w:rsidR="00DC2D04">
        <w:rPr>
          <w:rFonts w:ascii="Arial" w:eastAsia="Times New Roman" w:hAnsi="Arial" w:cs="Arial"/>
          <w:color w:val="000000"/>
          <w:sz w:val="27"/>
          <w:szCs w:val="27"/>
        </w:rPr>
        <w:t>BRCC</w:t>
      </w:r>
      <w:r w:rsidRPr="00BC2D5D">
        <w:rPr>
          <w:rFonts w:ascii="Arial" w:eastAsia="Times New Roman" w:hAnsi="Arial" w:cs="Arial"/>
          <w:color w:val="000000"/>
          <w:sz w:val="27"/>
          <w:szCs w:val="27"/>
        </w:rPr>
        <w:t>CC.</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Policy</w:t>
      </w:r>
      <w:r w:rsidR="00930D22">
        <w:rPr>
          <w:rFonts w:ascii="Arial" w:eastAsia="Times New Roman" w:hAnsi="Arial" w:cs="Arial"/>
          <w:b/>
          <w:bCs/>
          <w:color w:val="000000"/>
          <w:sz w:val="27"/>
          <w:szCs w:val="27"/>
        </w:rPr>
        <w:t>:</w:t>
      </w:r>
      <w:r w:rsidRPr="00BC2D5D">
        <w:rPr>
          <w:rFonts w:ascii="Arial" w:eastAsia="Times New Roman" w:hAnsi="Arial" w:cs="Arial"/>
          <w:color w:val="000000"/>
          <w:sz w:val="27"/>
          <w:szCs w:val="27"/>
        </w:rPr>
        <w:t> </w:t>
      </w:r>
      <w:r w:rsidR="00930D22">
        <w:rPr>
          <w:rFonts w:ascii="Arial" w:eastAsia="Times New Roman" w:hAnsi="Arial" w:cs="Arial"/>
          <w:color w:val="000000"/>
          <w:sz w:val="27"/>
          <w:szCs w:val="27"/>
        </w:rPr>
        <w:t>Baton Rouge</w:t>
      </w:r>
      <w:r w:rsidRPr="00BC2D5D">
        <w:rPr>
          <w:rFonts w:ascii="Arial" w:eastAsia="Times New Roman" w:hAnsi="Arial" w:cs="Arial"/>
          <w:color w:val="000000"/>
          <w:sz w:val="27"/>
          <w:szCs w:val="27"/>
        </w:rPr>
        <w:t xml:space="preserve"> Community College shall facilitate the certification testing of candidates who meet the qualifications necessary to sit for the Certified Nursing Assistant (CNA) examination, as mandated by the Louisiana Department of Health (LDH). </w:t>
      </w:r>
      <w:r w:rsidR="00930D22">
        <w:rPr>
          <w:rFonts w:ascii="Arial" w:eastAsia="Times New Roman" w:hAnsi="Arial" w:cs="Arial"/>
          <w:color w:val="000000"/>
          <w:sz w:val="27"/>
          <w:szCs w:val="27"/>
        </w:rPr>
        <w:t>BR</w:t>
      </w:r>
      <w:r w:rsidRPr="00BC2D5D">
        <w:rPr>
          <w:rFonts w:ascii="Arial" w:eastAsia="Times New Roman" w:hAnsi="Arial" w:cs="Arial"/>
          <w:color w:val="000000"/>
          <w:sz w:val="27"/>
          <w:szCs w:val="27"/>
        </w:rPr>
        <w:t>CC is committed to offering testing services to all qualified candidates.</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Procedure:</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 xml:space="preserve">A. </w:t>
      </w:r>
      <w:r w:rsidRPr="00930D22">
        <w:rPr>
          <w:rFonts w:ascii="Arial" w:eastAsia="Times New Roman" w:hAnsi="Arial" w:cs="Arial"/>
          <w:b/>
          <w:bCs/>
          <w:color w:val="000000"/>
          <w:sz w:val="27"/>
          <w:szCs w:val="27"/>
          <w:highlight w:val="yellow"/>
        </w:rPr>
        <w:t>Internal Candidates</w:t>
      </w:r>
      <w:r w:rsidRPr="00BC2D5D">
        <w:rPr>
          <w:rFonts w:ascii="Arial" w:eastAsia="Times New Roman" w:hAnsi="Arial" w:cs="Arial"/>
          <w:b/>
          <w:bCs/>
          <w:color w:val="000000"/>
          <w:sz w:val="27"/>
          <w:szCs w:val="27"/>
        </w:rPr>
        <w:t xml:space="preserve"> (</w:t>
      </w:r>
      <w:r w:rsidR="00930D22">
        <w:rPr>
          <w:rFonts w:ascii="Arial" w:eastAsia="Times New Roman" w:hAnsi="Arial" w:cs="Arial"/>
          <w:b/>
          <w:bCs/>
          <w:color w:val="000000"/>
          <w:sz w:val="27"/>
          <w:szCs w:val="27"/>
        </w:rPr>
        <w:t>BR</w:t>
      </w:r>
      <w:r w:rsidRPr="00BC2D5D">
        <w:rPr>
          <w:rFonts w:ascii="Arial" w:eastAsia="Times New Roman" w:hAnsi="Arial" w:cs="Arial"/>
          <w:b/>
          <w:bCs/>
          <w:color w:val="000000"/>
          <w:sz w:val="27"/>
          <w:szCs w:val="27"/>
        </w:rPr>
        <w:t>CC Credit or Non-Credit Students):</w:t>
      </w:r>
      <w:r w:rsidRPr="00BC2D5D">
        <w:rPr>
          <w:rFonts w:ascii="Arial" w:eastAsia="Times New Roman" w:hAnsi="Arial" w:cs="Arial"/>
          <w:color w:val="000000"/>
          <w:sz w:val="27"/>
          <w:szCs w:val="27"/>
        </w:rPr>
        <w:t> </w:t>
      </w:r>
      <w:r w:rsidR="00930D22" w:rsidRPr="00BC2D5D">
        <w:rPr>
          <w:rFonts w:ascii="Arial" w:eastAsia="Times New Roman" w:hAnsi="Arial" w:cs="Arial"/>
          <w:color w:val="000000"/>
          <w:sz w:val="27"/>
          <w:szCs w:val="27"/>
        </w:rPr>
        <w:t xml:space="preserve"> </w:t>
      </w:r>
      <w:r w:rsidR="00930D22">
        <w:rPr>
          <w:rFonts w:ascii="Arial" w:eastAsia="Times New Roman" w:hAnsi="Arial" w:cs="Arial"/>
          <w:color w:val="000000"/>
          <w:sz w:val="27"/>
          <w:szCs w:val="27"/>
        </w:rPr>
        <w:t>BR</w:t>
      </w:r>
      <w:r w:rsidRPr="00BC2D5D">
        <w:rPr>
          <w:rFonts w:ascii="Arial" w:eastAsia="Times New Roman" w:hAnsi="Arial" w:cs="Arial"/>
          <w:color w:val="000000"/>
          <w:sz w:val="27"/>
          <w:szCs w:val="27"/>
        </w:rPr>
        <w:t xml:space="preserve">CC will provide CNA certification testing services to students who have successfully completed a NAT program offered by the College. Internal candidates will be eligible to take the CNA examination at </w:t>
      </w:r>
      <w:r w:rsidR="00930D22">
        <w:rPr>
          <w:rFonts w:ascii="Arial" w:eastAsia="Times New Roman" w:hAnsi="Arial" w:cs="Arial"/>
          <w:color w:val="000000"/>
          <w:sz w:val="27"/>
          <w:szCs w:val="27"/>
        </w:rPr>
        <w:t>BR</w:t>
      </w:r>
      <w:r w:rsidRPr="00BC2D5D">
        <w:rPr>
          <w:rFonts w:ascii="Arial" w:eastAsia="Times New Roman" w:hAnsi="Arial" w:cs="Arial"/>
          <w:color w:val="000000"/>
          <w:sz w:val="27"/>
          <w:szCs w:val="27"/>
        </w:rPr>
        <w:t>CC's designated testing locations, following the guidelines set by LDH and the College.</w:t>
      </w:r>
    </w:p>
    <w:p w:rsidR="00BC2D5D" w:rsidRPr="00BC2D5D" w:rsidRDefault="00BC2D5D" w:rsidP="00BC2D5D">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lastRenderedPageBreak/>
        <w:t xml:space="preserve">Students must complete an electronic </w:t>
      </w:r>
      <w:r w:rsidR="00930D22">
        <w:rPr>
          <w:rFonts w:ascii="Arial" w:eastAsia="Times New Roman" w:hAnsi="Arial" w:cs="Arial"/>
          <w:color w:val="000000"/>
          <w:sz w:val="27"/>
          <w:szCs w:val="27"/>
        </w:rPr>
        <w:t>or</w:t>
      </w:r>
      <w:r w:rsidRPr="00BC2D5D">
        <w:rPr>
          <w:rFonts w:ascii="Arial" w:eastAsia="Times New Roman" w:hAnsi="Arial" w:cs="Arial"/>
          <w:color w:val="000000"/>
          <w:sz w:val="27"/>
          <w:szCs w:val="27"/>
        </w:rPr>
        <w:t xml:space="preserve"> p</w:t>
      </w:r>
      <w:r w:rsidR="00930D22">
        <w:rPr>
          <w:rFonts w:ascii="Arial" w:eastAsia="Times New Roman" w:hAnsi="Arial" w:cs="Arial"/>
          <w:color w:val="000000"/>
          <w:sz w:val="27"/>
          <w:szCs w:val="27"/>
        </w:rPr>
        <w:t>rintable</w:t>
      </w:r>
      <w:r w:rsidR="00BC656B">
        <w:rPr>
          <w:rFonts w:ascii="Arial" w:eastAsia="Times New Roman" w:hAnsi="Arial" w:cs="Arial"/>
          <w:color w:val="000000"/>
          <w:sz w:val="27"/>
          <w:szCs w:val="27"/>
        </w:rPr>
        <w:t xml:space="preserve"> and electronic</w:t>
      </w:r>
      <w:r w:rsidRPr="00BC2D5D">
        <w:rPr>
          <w:rFonts w:ascii="Arial" w:eastAsia="Times New Roman" w:hAnsi="Arial" w:cs="Arial"/>
          <w:color w:val="000000"/>
          <w:sz w:val="27"/>
          <w:szCs w:val="27"/>
        </w:rPr>
        <w:t xml:space="preserve"> testing application from the </w:t>
      </w:r>
      <w:r w:rsidR="00930D22">
        <w:rPr>
          <w:rFonts w:ascii="Arial" w:eastAsia="Times New Roman" w:hAnsi="Arial" w:cs="Arial"/>
          <w:color w:val="000000"/>
          <w:sz w:val="27"/>
          <w:szCs w:val="27"/>
        </w:rPr>
        <w:t>BR</w:t>
      </w:r>
      <w:r w:rsidRPr="00BC2D5D">
        <w:rPr>
          <w:rFonts w:ascii="Arial" w:eastAsia="Times New Roman" w:hAnsi="Arial" w:cs="Arial"/>
          <w:color w:val="000000"/>
          <w:sz w:val="27"/>
          <w:szCs w:val="27"/>
        </w:rPr>
        <w:t>CC website.</w:t>
      </w:r>
    </w:p>
    <w:p w:rsidR="00BC2D5D" w:rsidRPr="00BC2D5D" w:rsidRDefault="00BC2D5D" w:rsidP="00BC2D5D">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The testing coordinator will verify eligibility of students via their grades</w:t>
      </w:r>
      <w:r w:rsidR="00930D22">
        <w:rPr>
          <w:rFonts w:ascii="Arial" w:eastAsia="Times New Roman" w:hAnsi="Arial" w:cs="Arial"/>
          <w:color w:val="000000"/>
          <w:sz w:val="27"/>
          <w:szCs w:val="27"/>
        </w:rPr>
        <w:t>( “C” or bette</w:t>
      </w:r>
      <w:r w:rsidR="00BC656B">
        <w:rPr>
          <w:rFonts w:ascii="Arial" w:eastAsia="Times New Roman" w:hAnsi="Arial" w:cs="Arial"/>
          <w:color w:val="000000"/>
          <w:sz w:val="27"/>
          <w:szCs w:val="27"/>
        </w:rPr>
        <w:t>r</w:t>
      </w:r>
      <w:r w:rsidRPr="00BC2D5D">
        <w:rPr>
          <w:rFonts w:ascii="Arial" w:eastAsia="Times New Roman" w:hAnsi="Arial" w:cs="Arial"/>
          <w:color w:val="000000"/>
          <w:sz w:val="27"/>
          <w:szCs w:val="27"/>
        </w:rPr>
        <w:t xml:space="preserve"> in </w:t>
      </w:r>
      <w:r w:rsidR="00930D22">
        <w:rPr>
          <w:rFonts w:ascii="Arial" w:eastAsia="Times New Roman" w:hAnsi="Arial" w:cs="Arial"/>
          <w:color w:val="000000"/>
          <w:sz w:val="27"/>
          <w:szCs w:val="27"/>
        </w:rPr>
        <w:t>Nursing Fundamentals</w:t>
      </w:r>
      <w:r w:rsidR="00BC656B">
        <w:rPr>
          <w:rFonts w:ascii="Arial" w:eastAsia="Times New Roman" w:hAnsi="Arial" w:cs="Arial"/>
          <w:color w:val="000000"/>
          <w:sz w:val="27"/>
          <w:szCs w:val="27"/>
        </w:rPr>
        <w:t xml:space="preserve"> for RN/PN students)</w:t>
      </w:r>
      <w:r w:rsidRPr="00BC2D5D">
        <w:rPr>
          <w:rFonts w:ascii="Arial" w:eastAsia="Times New Roman" w:hAnsi="Arial" w:cs="Arial"/>
          <w:color w:val="000000"/>
          <w:sz w:val="27"/>
          <w:szCs w:val="27"/>
        </w:rPr>
        <w:t>.</w:t>
      </w:r>
    </w:p>
    <w:p w:rsidR="00BC2D5D" w:rsidRPr="00BC2D5D" w:rsidRDefault="00BC2D5D" w:rsidP="00BC2D5D">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Once deemed eligible, the testing coordinator will work with the instructor to schedule as a cohort when possible.</w:t>
      </w:r>
    </w:p>
    <w:p w:rsidR="00BC2D5D" w:rsidRPr="00BC2D5D" w:rsidRDefault="00BC2D5D" w:rsidP="00BC2D5D">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If the candidate has an unsuccessful attempt, all subsequent testing should be scheduled as an external candidate.</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 xml:space="preserve">B. </w:t>
      </w:r>
      <w:r w:rsidRPr="00930D22">
        <w:rPr>
          <w:rFonts w:ascii="Arial" w:eastAsia="Times New Roman" w:hAnsi="Arial" w:cs="Arial"/>
          <w:b/>
          <w:bCs/>
          <w:color w:val="000000"/>
          <w:sz w:val="27"/>
          <w:szCs w:val="27"/>
          <w:highlight w:val="yellow"/>
        </w:rPr>
        <w:t>External Candidates First Time Testers/ Retest</w:t>
      </w:r>
      <w:r w:rsidRPr="00BC2D5D">
        <w:rPr>
          <w:rFonts w:ascii="Arial" w:eastAsia="Times New Roman" w:hAnsi="Arial" w:cs="Arial"/>
          <w:b/>
          <w:bCs/>
          <w:color w:val="000000"/>
          <w:sz w:val="27"/>
          <w:szCs w:val="27"/>
        </w:rPr>
        <w:t xml:space="preserve"> (Approved NAT Program Completers):</w:t>
      </w:r>
      <w:r w:rsidRPr="00BC2D5D">
        <w:rPr>
          <w:rFonts w:ascii="Arial" w:eastAsia="Times New Roman" w:hAnsi="Arial" w:cs="Arial"/>
          <w:color w:val="000000"/>
          <w:sz w:val="27"/>
          <w:szCs w:val="27"/>
        </w:rPr>
        <w:t xml:space="preserve">  </w:t>
      </w:r>
      <w:r w:rsidR="00BC656B">
        <w:rPr>
          <w:rFonts w:ascii="Arial" w:eastAsia="Times New Roman" w:hAnsi="Arial" w:cs="Arial"/>
          <w:color w:val="000000"/>
          <w:sz w:val="27"/>
          <w:szCs w:val="27"/>
        </w:rPr>
        <w:t>BR</w:t>
      </w:r>
      <w:r w:rsidRPr="00BC2D5D">
        <w:rPr>
          <w:rFonts w:ascii="Arial" w:eastAsia="Times New Roman" w:hAnsi="Arial" w:cs="Arial"/>
          <w:color w:val="000000"/>
          <w:sz w:val="27"/>
          <w:szCs w:val="27"/>
        </w:rPr>
        <w:t>CC will extend its CNA testing services to external candidates who have completed Nurse Aide Training programs approved by LDH. These candidates must meet the eligibility criteria established by LDH.</w:t>
      </w:r>
    </w:p>
    <w:p w:rsidR="00BC2D5D" w:rsidRPr="00BC2D5D" w:rsidRDefault="00BC2D5D" w:rsidP="00BC2D5D">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 xml:space="preserve">Candidates must complete an electronic or paper testing application from the </w:t>
      </w:r>
      <w:r w:rsidR="00BC656B">
        <w:rPr>
          <w:rFonts w:ascii="Arial" w:eastAsia="Times New Roman" w:hAnsi="Arial" w:cs="Arial"/>
          <w:color w:val="000000"/>
          <w:sz w:val="27"/>
          <w:szCs w:val="27"/>
        </w:rPr>
        <w:t>BR</w:t>
      </w:r>
      <w:r w:rsidRPr="00BC2D5D">
        <w:rPr>
          <w:rFonts w:ascii="Arial" w:eastAsia="Times New Roman" w:hAnsi="Arial" w:cs="Arial"/>
          <w:color w:val="000000"/>
          <w:sz w:val="27"/>
          <w:szCs w:val="27"/>
        </w:rPr>
        <w:t>CC website.</w:t>
      </w:r>
    </w:p>
    <w:p w:rsidR="00BC2D5D" w:rsidRPr="00BC2D5D" w:rsidRDefault="00BC2D5D" w:rsidP="00BC2D5D">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The testing coordinator will verify eligibility of candidates via their application. If their application is incomplete, the candidate will be notified of additional information needed prior to testing.</w:t>
      </w:r>
    </w:p>
    <w:p w:rsidR="00BC2D5D" w:rsidRPr="00BC2D5D" w:rsidRDefault="00BC2D5D" w:rsidP="00BC2D5D">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Once deemed eligible, the candidate will be enrolled in the applicable YCNA courses for the requested examination from the application.</w:t>
      </w:r>
    </w:p>
    <w:p w:rsidR="00BC2D5D" w:rsidRPr="00BC2D5D" w:rsidRDefault="00BC2D5D" w:rsidP="00BC2D5D">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Testing coordinator will send information on payment and billing via email to each candidate.</w:t>
      </w:r>
    </w:p>
    <w:p w:rsidR="00BC2D5D" w:rsidRPr="00BC2D5D" w:rsidRDefault="00BC2D5D" w:rsidP="00BC2D5D">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Proof of registration and payment must be provided prior to testing.</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C</w:t>
      </w:r>
      <w:r w:rsidRPr="00BC656B">
        <w:rPr>
          <w:rFonts w:ascii="Arial" w:eastAsia="Times New Roman" w:hAnsi="Arial" w:cs="Arial"/>
          <w:b/>
          <w:bCs/>
          <w:color w:val="000000"/>
          <w:sz w:val="27"/>
          <w:szCs w:val="27"/>
        </w:rPr>
        <w:t xml:space="preserve">. </w:t>
      </w:r>
      <w:r w:rsidRPr="00BC656B">
        <w:rPr>
          <w:rFonts w:ascii="Arial" w:eastAsia="Times New Roman" w:hAnsi="Arial" w:cs="Arial"/>
          <w:b/>
          <w:bCs/>
          <w:color w:val="000000"/>
          <w:sz w:val="27"/>
          <w:szCs w:val="27"/>
          <w:highlight w:val="yellow"/>
        </w:rPr>
        <w:t>Alternate Route Candidates</w:t>
      </w:r>
      <w:r w:rsidRPr="00BC2D5D">
        <w:rPr>
          <w:rFonts w:ascii="Arial" w:eastAsia="Times New Roman" w:hAnsi="Arial" w:cs="Arial"/>
          <w:b/>
          <w:bCs/>
          <w:color w:val="000000"/>
          <w:sz w:val="27"/>
          <w:szCs w:val="27"/>
        </w:rPr>
        <w:t xml:space="preserve"> (Approved by LDH and Governed by LCTCS Agreement):</w:t>
      </w:r>
      <w:r w:rsidRPr="00BC2D5D">
        <w:rPr>
          <w:rFonts w:ascii="Arial" w:eastAsia="Times New Roman" w:hAnsi="Arial" w:cs="Arial"/>
          <w:color w:val="000000"/>
          <w:sz w:val="27"/>
          <w:szCs w:val="27"/>
        </w:rPr>
        <w:t> </w:t>
      </w:r>
      <w:r w:rsidR="00BC656B">
        <w:rPr>
          <w:rFonts w:ascii="Arial" w:eastAsia="Times New Roman" w:hAnsi="Arial" w:cs="Arial"/>
          <w:color w:val="000000"/>
          <w:sz w:val="27"/>
          <w:szCs w:val="27"/>
        </w:rPr>
        <w:t>BR</w:t>
      </w:r>
      <w:r w:rsidRPr="00BC2D5D">
        <w:rPr>
          <w:rFonts w:ascii="Arial" w:eastAsia="Times New Roman" w:hAnsi="Arial" w:cs="Arial"/>
          <w:color w:val="000000"/>
          <w:sz w:val="27"/>
          <w:szCs w:val="27"/>
        </w:rPr>
        <w:t xml:space="preserve">CC shall also provide CNA certification testing for individuals who qualify for alternate routes as determined by LDH and in accordance with the governing agreement between LDCC and LCTCS. These candidates will adhere to the eligibility criteria and testing requirements specified by LDH and </w:t>
      </w:r>
      <w:r w:rsidR="00BC656B">
        <w:rPr>
          <w:rFonts w:ascii="Arial" w:eastAsia="Times New Roman" w:hAnsi="Arial" w:cs="Arial"/>
          <w:color w:val="000000"/>
          <w:sz w:val="27"/>
          <w:szCs w:val="27"/>
        </w:rPr>
        <w:t>BR</w:t>
      </w:r>
      <w:r w:rsidRPr="00BC2D5D">
        <w:rPr>
          <w:rFonts w:ascii="Arial" w:eastAsia="Times New Roman" w:hAnsi="Arial" w:cs="Arial"/>
          <w:color w:val="000000"/>
          <w:sz w:val="27"/>
          <w:szCs w:val="27"/>
        </w:rPr>
        <w:t>CC.</w:t>
      </w:r>
    </w:p>
    <w:p w:rsidR="00BC2D5D" w:rsidRPr="00BC2D5D" w:rsidRDefault="00BC2D5D" w:rsidP="00BC2D5D">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 xml:space="preserve">Candidates must complete an electronic or paper testing application from the </w:t>
      </w:r>
      <w:r w:rsidR="00BC656B">
        <w:rPr>
          <w:rFonts w:ascii="Arial" w:eastAsia="Times New Roman" w:hAnsi="Arial" w:cs="Arial"/>
          <w:color w:val="000000"/>
          <w:sz w:val="27"/>
          <w:szCs w:val="27"/>
        </w:rPr>
        <w:t>BR</w:t>
      </w:r>
      <w:r w:rsidRPr="00BC2D5D">
        <w:rPr>
          <w:rFonts w:ascii="Arial" w:eastAsia="Times New Roman" w:hAnsi="Arial" w:cs="Arial"/>
          <w:color w:val="000000"/>
          <w:sz w:val="27"/>
          <w:szCs w:val="27"/>
        </w:rPr>
        <w:t>CC website.</w:t>
      </w:r>
    </w:p>
    <w:p w:rsidR="00BC2D5D" w:rsidRPr="00BC2D5D" w:rsidRDefault="00BC2D5D" w:rsidP="00BC2D5D">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The testing coordinator will verify eligibility of candidates via their application. If their application is incomplete, the candidate will be notified of additional information needed prior to testing.</w:t>
      </w:r>
    </w:p>
    <w:p w:rsidR="00BC2D5D" w:rsidRPr="00BC2D5D" w:rsidRDefault="00BC2D5D" w:rsidP="00BC2D5D">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Once deemed eligible, the candidate will be enrolled in the applicable YCNA courses for the requested examination from the application.</w:t>
      </w:r>
    </w:p>
    <w:p w:rsidR="00BC2D5D" w:rsidRPr="00BC2D5D" w:rsidRDefault="00BC2D5D" w:rsidP="00BC2D5D">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lastRenderedPageBreak/>
        <w:t>Testing coordinator will send information on payment and billing via email to each candidate.</w:t>
      </w:r>
    </w:p>
    <w:p w:rsidR="00BC2D5D" w:rsidRPr="00BC2D5D" w:rsidRDefault="00BC2D5D" w:rsidP="00BC2D5D">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Proof of registration and payment must be provided prior to testing</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 xml:space="preserve">D. </w:t>
      </w:r>
      <w:r w:rsidRPr="00BC656B">
        <w:rPr>
          <w:rFonts w:ascii="Arial" w:eastAsia="Times New Roman" w:hAnsi="Arial" w:cs="Arial"/>
          <w:b/>
          <w:bCs/>
          <w:color w:val="000000"/>
          <w:sz w:val="27"/>
          <w:szCs w:val="27"/>
          <w:highlight w:val="yellow"/>
        </w:rPr>
        <w:t>Scheduling</w:t>
      </w:r>
    </w:p>
    <w:p w:rsidR="00BC2D5D" w:rsidRPr="00BC2D5D" w:rsidRDefault="00BC656B" w:rsidP="00BC2D5D">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7"/>
          <w:szCs w:val="27"/>
        </w:rPr>
      </w:pPr>
      <w:r>
        <w:rPr>
          <w:rFonts w:ascii="Arial" w:eastAsia="Times New Roman" w:hAnsi="Arial" w:cs="Arial"/>
          <w:color w:val="000000"/>
          <w:sz w:val="27"/>
          <w:szCs w:val="27"/>
        </w:rPr>
        <w:t>BR</w:t>
      </w:r>
      <w:r w:rsidR="00BC2D5D" w:rsidRPr="00BC2D5D">
        <w:rPr>
          <w:rFonts w:ascii="Arial" w:eastAsia="Times New Roman" w:hAnsi="Arial" w:cs="Arial"/>
          <w:color w:val="000000"/>
          <w:sz w:val="27"/>
          <w:szCs w:val="27"/>
        </w:rPr>
        <w:t>CC scheduling for testing will be done after completion of class and all eligibility requirements are provided.</w:t>
      </w:r>
    </w:p>
    <w:p w:rsidR="00BC2D5D" w:rsidRPr="00BC2D5D" w:rsidRDefault="00BC2D5D" w:rsidP="00BC2D5D">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External students will be able to schedule tests through the online site, based on the provided dates and availability.</w:t>
      </w:r>
    </w:p>
    <w:p w:rsidR="00BC2D5D" w:rsidRPr="00BC2D5D" w:rsidRDefault="00BC2D5D" w:rsidP="00BC2D5D">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Will work with our medical facility partners to set requested test dates.</w:t>
      </w:r>
    </w:p>
    <w:p w:rsidR="00BC2D5D" w:rsidRPr="00BC2D5D" w:rsidRDefault="00BC2D5D" w:rsidP="00BC2D5D">
      <w:pPr>
        <w:numPr>
          <w:ilvl w:val="0"/>
          <w:numId w:val="5"/>
        </w:numPr>
        <w:shd w:val="clear" w:color="auto" w:fill="FFFFFF"/>
        <w:spacing w:before="100" w:beforeAutospacing="1" w:after="100" w:afterAutospacing="1" w:line="240" w:lineRule="auto"/>
        <w:ind w:left="0"/>
        <w:rPr>
          <w:rFonts w:ascii="Arial" w:eastAsia="Times New Roman" w:hAnsi="Arial" w:cs="Arial"/>
          <w:color w:val="000000"/>
          <w:sz w:val="27"/>
          <w:szCs w:val="27"/>
        </w:rPr>
      </w:pPr>
      <w:r w:rsidRPr="00BC2D5D">
        <w:rPr>
          <w:rFonts w:ascii="Arial" w:eastAsia="Times New Roman" w:hAnsi="Arial" w:cs="Arial"/>
          <w:color w:val="000000"/>
          <w:sz w:val="27"/>
          <w:szCs w:val="27"/>
        </w:rPr>
        <w:t>If there are any cancellations of testing dates for any reason, the Allied Health Testing coordinator will be responsible for sending out messaging to the testing candidate and testing location as applicable as far in advance as possible.</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 xml:space="preserve">E. </w:t>
      </w:r>
      <w:r w:rsidRPr="00BC656B">
        <w:rPr>
          <w:rFonts w:ascii="Arial" w:eastAsia="Times New Roman" w:hAnsi="Arial" w:cs="Arial"/>
          <w:b/>
          <w:bCs/>
          <w:color w:val="000000"/>
          <w:sz w:val="27"/>
          <w:szCs w:val="27"/>
          <w:highlight w:val="yellow"/>
        </w:rPr>
        <w:t>Billing</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t xml:space="preserve">Testing fees for internal candidates will be assessed as part of their approved course fees for the course. </w:t>
      </w:r>
      <w:r w:rsidR="00BC656B">
        <w:rPr>
          <w:rFonts w:ascii="Arial" w:eastAsia="Times New Roman" w:hAnsi="Arial" w:cs="Arial"/>
          <w:color w:val="000000"/>
          <w:sz w:val="27"/>
          <w:szCs w:val="27"/>
        </w:rPr>
        <w:t>BR</w:t>
      </w:r>
      <w:r w:rsidRPr="00BC2D5D">
        <w:rPr>
          <w:rFonts w:ascii="Arial" w:eastAsia="Times New Roman" w:hAnsi="Arial" w:cs="Arial"/>
          <w:color w:val="000000"/>
          <w:sz w:val="27"/>
          <w:szCs w:val="27"/>
        </w:rPr>
        <w:t xml:space="preserve">CC will have third party billing available for entities seeking to make payment for multiple candidates. This will be run through Student Financial Services office with assistance from the Allied Health Testing coordinator. The Allied Health Testing Coordinator will build three sets of YCNA </w:t>
      </w:r>
      <w:r w:rsidR="00BC656B">
        <w:rPr>
          <w:rFonts w:ascii="Arial" w:eastAsia="Times New Roman" w:hAnsi="Arial" w:cs="Arial"/>
          <w:color w:val="000000"/>
          <w:sz w:val="27"/>
          <w:szCs w:val="27"/>
        </w:rPr>
        <w:t>1010/1020</w:t>
      </w:r>
      <w:r w:rsidRPr="00BC2D5D">
        <w:rPr>
          <w:rFonts w:ascii="Arial" w:eastAsia="Times New Roman" w:hAnsi="Arial" w:cs="Arial"/>
          <w:color w:val="000000"/>
          <w:sz w:val="27"/>
          <w:szCs w:val="27"/>
        </w:rPr>
        <w:t xml:space="preserve"> testing CRN’s each semester. Billing for reschedule fee will be manual through the office of Student Financial Services. The Allied Health Testing Coordinator will provide a list of paid candidates to the testing locations campus director and Cashier prior to the scheduled testing date.</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b/>
          <w:bCs/>
          <w:color w:val="000000"/>
          <w:sz w:val="27"/>
          <w:szCs w:val="27"/>
        </w:rPr>
        <w:t xml:space="preserve">F. </w:t>
      </w:r>
      <w:r w:rsidRPr="00D72AA2">
        <w:rPr>
          <w:rFonts w:ascii="Arial" w:eastAsia="Times New Roman" w:hAnsi="Arial" w:cs="Arial"/>
          <w:b/>
          <w:bCs/>
          <w:color w:val="000000"/>
          <w:sz w:val="27"/>
          <w:szCs w:val="27"/>
          <w:highlight w:val="yellow"/>
        </w:rPr>
        <w:t>Testing Locations</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t xml:space="preserve">Locations for testing are </w:t>
      </w:r>
      <w:r w:rsidR="00BC656B">
        <w:rPr>
          <w:rFonts w:ascii="Arial" w:eastAsia="Times New Roman" w:hAnsi="Arial" w:cs="Arial"/>
          <w:color w:val="000000"/>
          <w:sz w:val="27"/>
          <w:szCs w:val="27"/>
        </w:rPr>
        <w:t xml:space="preserve">Acadian, Jackson and Port Allen </w:t>
      </w:r>
      <w:r w:rsidRPr="00BC2D5D">
        <w:rPr>
          <w:rFonts w:ascii="Arial" w:eastAsia="Times New Roman" w:hAnsi="Arial" w:cs="Arial"/>
          <w:color w:val="000000"/>
          <w:sz w:val="27"/>
          <w:szCs w:val="27"/>
        </w:rPr>
        <w:t xml:space="preserve">campuses. </w:t>
      </w:r>
      <w:r w:rsidR="00BC656B">
        <w:rPr>
          <w:rFonts w:ascii="Arial" w:eastAsia="Times New Roman" w:hAnsi="Arial" w:cs="Arial"/>
          <w:color w:val="000000"/>
          <w:sz w:val="27"/>
          <w:szCs w:val="27"/>
        </w:rPr>
        <w:t>BR</w:t>
      </w:r>
      <w:r w:rsidRPr="00BC2D5D">
        <w:rPr>
          <w:rFonts w:ascii="Arial" w:eastAsia="Times New Roman" w:hAnsi="Arial" w:cs="Arial"/>
          <w:color w:val="000000"/>
          <w:sz w:val="27"/>
          <w:szCs w:val="27"/>
        </w:rPr>
        <w:t xml:space="preserve">CC will maintain a calendar of testing dates on the website along with application. Internal testing dates will be scheduled as needed. Notification will be provided to testing locations of scheduled candidates and their payment status. </w:t>
      </w:r>
    </w:p>
    <w:p w:rsidR="00D72AA2" w:rsidRDefault="00D72AA2" w:rsidP="00BC2D5D">
      <w:pPr>
        <w:shd w:val="clear" w:color="auto" w:fill="FFFFFF"/>
        <w:spacing w:after="420" w:line="240" w:lineRule="auto"/>
        <w:rPr>
          <w:rFonts w:ascii="Arial" w:eastAsia="Times New Roman" w:hAnsi="Arial" w:cs="Arial"/>
          <w:b/>
          <w:bCs/>
          <w:color w:val="000000"/>
          <w:sz w:val="27"/>
          <w:szCs w:val="27"/>
        </w:rPr>
      </w:pP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D72AA2">
        <w:rPr>
          <w:rFonts w:ascii="Arial" w:eastAsia="Times New Roman" w:hAnsi="Arial" w:cs="Arial"/>
          <w:b/>
          <w:bCs/>
          <w:color w:val="000000"/>
          <w:sz w:val="27"/>
          <w:szCs w:val="27"/>
          <w:highlight w:val="yellow"/>
        </w:rPr>
        <w:lastRenderedPageBreak/>
        <w:t>Compliance</w:t>
      </w:r>
    </w:p>
    <w:p w:rsidR="00BC2D5D" w:rsidRPr="00BC2D5D" w:rsidRDefault="00D72AA2" w:rsidP="00BC2D5D">
      <w:pPr>
        <w:shd w:val="clear" w:color="auto" w:fill="FFFFFF"/>
        <w:spacing w:after="420" w:line="240" w:lineRule="auto"/>
        <w:rPr>
          <w:rFonts w:ascii="Arial" w:eastAsia="Times New Roman" w:hAnsi="Arial" w:cs="Arial"/>
          <w:color w:val="000000"/>
          <w:sz w:val="27"/>
          <w:szCs w:val="27"/>
        </w:rPr>
      </w:pPr>
      <w:r>
        <w:rPr>
          <w:rFonts w:ascii="Arial" w:eastAsia="Times New Roman" w:hAnsi="Arial" w:cs="Arial"/>
          <w:color w:val="000000"/>
          <w:sz w:val="27"/>
          <w:szCs w:val="27"/>
        </w:rPr>
        <w:t>BR</w:t>
      </w:r>
      <w:r w:rsidR="00BC2D5D" w:rsidRPr="00BC2D5D">
        <w:rPr>
          <w:rFonts w:ascii="Arial" w:eastAsia="Times New Roman" w:hAnsi="Arial" w:cs="Arial"/>
          <w:color w:val="000000"/>
          <w:sz w:val="27"/>
          <w:szCs w:val="27"/>
        </w:rPr>
        <w:t>CC shall ensure strict compliance with all relevant state regulations, policies, and procedures governing the certification testing of CNA candidates. The College will periodically review and update this policy to ensure alignment with state requirements and to uphold the highest standards of quality and fairness in testing.</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D72AA2">
        <w:rPr>
          <w:rFonts w:ascii="Arial" w:eastAsia="Times New Roman" w:hAnsi="Arial" w:cs="Arial"/>
          <w:b/>
          <w:bCs/>
          <w:color w:val="000000"/>
          <w:sz w:val="27"/>
          <w:szCs w:val="27"/>
          <w:highlight w:val="yellow"/>
        </w:rPr>
        <w:t>Review and Revision</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t xml:space="preserve">This policy will undergo regular reviews to assess its effectiveness and relevance. Any necessary revisions or updates will be made in accordance with applicable state regulations and </w:t>
      </w:r>
      <w:r w:rsidR="00D72AA2">
        <w:rPr>
          <w:rFonts w:ascii="Arial" w:eastAsia="Times New Roman" w:hAnsi="Arial" w:cs="Arial"/>
          <w:color w:val="000000"/>
          <w:sz w:val="27"/>
          <w:szCs w:val="27"/>
        </w:rPr>
        <w:t>BR</w:t>
      </w:r>
      <w:r w:rsidRPr="00BC2D5D">
        <w:rPr>
          <w:rFonts w:ascii="Arial" w:eastAsia="Times New Roman" w:hAnsi="Arial" w:cs="Arial"/>
          <w:color w:val="000000"/>
          <w:sz w:val="27"/>
          <w:szCs w:val="27"/>
        </w:rPr>
        <w:t>CC procedures.</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D72AA2">
        <w:rPr>
          <w:rFonts w:ascii="Arial" w:eastAsia="Times New Roman" w:hAnsi="Arial" w:cs="Arial"/>
          <w:b/>
          <w:bCs/>
          <w:color w:val="000000"/>
          <w:sz w:val="27"/>
          <w:szCs w:val="27"/>
          <w:highlight w:val="yellow"/>
        </w:rPr>
        <w:t>Responsibility</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t xml:space="preserve">The implementation and oversight of this policy are the responsibility of </w:t>
      </w:r>
      <w:r w:rsidR="00D72AA2">
        <w:rPr>
          <w:rFonts w:ascii="Arial" w:eastAsia="Times New Roman" w:hAnsi="Arial" w:cs="Arial"/>
          <w:color w:val="000000"/>
          <w:sz w:val="27"/>
          <w:szCs w:val="27"/>
        </w:rPr>
        <w:t>Allied Health at Baton Rouge</w:t>
      </w:r>
      <w:r w:rsidRPr="00BC2D5D">
        <w:rPr>
          <w:rFonts w:ascii="Arial" w:eastAsia="Times New Roman" w:hAnsi="Arial" w:cs="Arial"/>
          <w:color w:val="000000"/>
          <w:sz w:val="27"/>
          <w:szCs w:val="27"/>
        </w:rPr>
        <w:t xml:space="preserve"> Community College.</w:t>
      </w:r>
    </w:p>
    <w:p w:rsidR="00FF172E" w:rsidRDefault="00FF172E"/>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Pr="00D72AA2" w:rsidRDefault="00BC2D5D">
      <w:pPr>
        <w:rPr>
          <w:rFonts w:ascii="Arial Black" w:hAnsi="Arial Black"/>
          <w:color w:val="FF0000"/>
          <w:sz w:val="28"/>
          <w:szCs w:val="28"/>
        </w:rPr>
      </w:pPr>
      <w:r w:rsidRPr="00D72AA2">
        <w:rPr>
          <w:rFonts w:ascii="Arial Black" w:hAnsi="Arial Black"/>
          <w:color w:val="FF0000"/>
          <w:sz w:val="28"/>
          <w:szCs w:val="28"/>
        </w:rPr>
        <w:t>ADA Policy</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t>Contains:</w:t>
      </w:r>
      <w:r w:rsidRPr="00BC2D5D">
        <w:rPr>
          <w:rFonts w:ascii="Arial" w:eastAsia="Times New Roman" w:hAnsi="Arial" w:cs="Arial"/>
          <w:color w:val="000000"/>
          <w:sz w:val="27"/>
          <w:szCs w:val="27"/>
        </w:rPr>
        <w:br/>
        <w:t>1. Submission of complete Testing Accommodation Request packet requirement</w:t>
      </w:r>
      <w:r w:rsidRPr="00BC2D5D">
        <w:rPr>
          <w:rFonts w:ascii="Arial" w:eastAsia="Times New Roman" w:hAnsi="Arial" w:cs="Arial"/>
          <w:color w:val="000000"/>
          <w:sz w:val="27"/>
          <w:szCs w:val="27"/>
        </w:rPr>
        <w:br/>
        <w:t>2. Timelines (deadlines for testing accommodation requests)</w:t>
      </w:r>
      <w:r w:rsidRPr="00BC2D5D">
        <w:rPr>
          <w:rFonts w:ascii="Arial" w:eastAsia="Times New Roman" w:hAnsi="Arial" w:cs="Arial"/>
          <w:color w:val="000000"/>
          <w:sz w:val="27"/>
          <w:szCs w:val="27"/>
        </w:rPr>
        <w:br/>
        <w:t>3. Testing Accommodation Request Form</w:t>
      </w:r>
      <w:r w:rsidRPr="00BC2D5D">
        <w:rPr>
          <w:rFonts w:ascii="Arial" w:eastAsia="Times New Roman" w:hAnsi="Arial" w:cs="Arial"/>
          <w:color w:val="000000"/>
          <w:sz w:val="27"/>
          <w:szCs w:val="27"/>
        </w:rPr>
        <w:br/>
        <w:t>4. Professional Evaluation Form</w:t>
      </w:r>
      <w:r w:rsidRPr="00BC2D5D">
        <w:rPr>
          <w:rFonts w:ascii="Arial" w:eastAsia="Times New Roman" w:hAnsi="Arial" w:cs="Arial"/>
          <w:color w:val="000000"/>
          <w:sz w:val="27"/>
          <w:szCs w:val="27"/>
        </w:rPr>
        <w:br/>
      </w:r>
      <w:r w:rsidRPr="00BC2D5D">
        <w:rPr>
          <w:rFonts w:ascii="Arial" w:eastAsia="Times New Roman" w:hAnsi="Arial" w:cs="Arial"/>
          <w:color w:val="000000"/>
          <w:sz w:val="27"/>
          <w:szCs w:val="27"/>
        </w:rPr>
        <w:br/>
      </w:r>
      <w:r w:rsidR="00D72AA2">
        <w:rPr>
          <w:rFonts w:ascii="Arial" w:eastAsia="Times New Roman" w:hAnsi="Arial" w:cs="Arial"/>
          <w:color w:val="000000"/>
          <w:sz w:val="27"/>
          <w:szCs w:val="27"/>
        </w:rPr>
        <w:t>Baton Rouge</w:t>
      </w:r>
      <w:r w:rsidRPr="00BC2D5D">
        <w:rPr>
          <w:rFonts w:ascii="Arial" w:eastAsia="Times New Roman" w:hAnsi="Arial" w:cs="Arial"/>
          <w:color w:val="000000"/>
          <w:sz w:val="27"/>
          <w:szCs w:val="27"/>
        </w:rPr>
        <w:t xml:space="preserve"> Community College (</w:t>
      </w:r>
      <w:r w:rsidR="00D72AA2">
        <w:rPr>
          <w:rFonts w:ascii="Arial" w:eastAsia="Times New Roman" w:hAnsi="Arial" w:cs="Arial"/>
          <w:color w:val="000000"/>
          <w:sz w:val="27"/>
          <w:szCs w:val="27"/>
        </w:rPr>
        <w:t>BR</w:t>
      </w:r>
      <w:r w:rsidRPr="00BC2D5D">
        <w:rPr>
          <w:rFonts w:ascii="Arial" w:eastAsia="Times New Roman" w:hAnsi="Arial" w:cs="Arial"/>
          <w:color w:val="000000"/>
          <w:sz w:val="27"/>
          <w:szCs w:val="27"/>
        </w:rPr>
        <w:t>CC) provides equal access and opportunity for all qualified persons without regard to disability in the participation of all college programs and activities pursuant to the Americans with Disabilities Act of 1990 (ADA) and other related federal and state law. This includes providing test-taking candidates with accommodations on the Nurse Aid Certification Exam to accurately assess skill and aptitude, without undue influence from a functional limitation associated with the candidate’s disability.</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t>Test-takers are asked to carefully review the packet and to complete the packet to the best of their knowledge. A complete testing accommodation packet will include:</w:t>
      </w:r>
      <w:r w:rsidRPr="00BC2D5D">
        <w:rPr>
          <w:rFonts w:ascii="Arial" w:eastAsia="Times New Roman" w:hAnsi="Arial" w:cs="Arial"/>
          <w:color w:val="000000"/>
          <w:sz w:val="27"/>
          <w:szCs w:val="27"/>
        </w:rPr>
        <w:br/>
        <w:t>• Testing Accommodation Request form</w:t>
      </w:r>
      <w:r w:rsidRPr="00BC2D5D">
        <w:rPr>
          <w:rFonts w:ascii="Arial" w:eastAsia="Times New Roman" w:hAnsi="Arial" w:cs="Arial"/>
          <w:color w:val="000000"/>
          <w:sz w:val="27"/>
          <w:szCs w:val="27"/>
        </w:rPr>
        <w:br/>
        <w:t>• Documentation of disability or the Professional Evaluation Form</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t>Incomplete accommodation request packets will not be considered.</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t xml:space="preserve">The testing accommodation packet will be sent to the </w:t>
      </w:r>
      <w:r w:rsidR="00D72AA2">
        <w:rPr>
          <w:rFonts w:ascii="Arial" w:eastAsia="Times New Roman" w:hAnsi="Arial" w:cs="Arial"/>
          <w:color w:val="000000"/>
          <w:sz w:val="27"/>
          <w:szCs w:val="27"/>
        </w:rPr>
        <w:t>BR</w:t>
      </w:r>
      <w:r w:rsidRPr="00BC2D5D">
        <w:rPr>
          <w:rFonts w:ascii="Arial" w:eastAsia="Times New Roman" w:hAnsi="Arial" w:cs="Arial"/>
          <w:color w:val="000000"/>
          <w:sz w:val="27"/>
          <w:szCs w:val="27"/>
        </w:rPr>
        <w:t>CC Testing Administration Staff at:</w:t>
      </w:r>
      <w:r w:rsidRPr="00BC2D5D">
        <w:rPr>
          <w:rFonts w:ascii="Arial" w:eastAsia="Times New Roman" w:hAnsi="Arial" w:cs="Arial"/>
          <w:color w:val="000000"/>
          <w:sz w:val="27"/>
          <w:szCs w:val="27"/>
        </w:rPr>
        <w:br/>
      </w:r>
      <w:r w:rsidR="00D72AA2" w:rsidRPr="000E78A9">
        <w:rPr>
          <w:rFonts w:ascii="Arial" w:eastAsia="Times New Roman" w:hAnsi="Arial" w:cs="Arial"/>
          <w:color w:val="000000"/>
          <w:sz w:val="27"/>
          <w:szCs w:val="27"/>
          <w:highlight w:val="yellow"/>
        </w:rPr>
        <w:t>WFAlliedHealth@mybrcc.edu</w:t>
      </w:r>
      <w:r w:rsidRPr="00BC2D5D">
        <w:rPr>
          <w:rFonts w:ascii="Arial" w:eastAsia="Times New Roman" w:hAnsi="Arial" w:cs="Arial"/>
          <w:color w:val="000000"/>
          <w:sz w:val="27"/>
          <w:szCs w:val="27"/>
          <w:highlight w:val="yellow"/>
        </w:rPr>
        <w:br/>
      </w:r>
      <w:r w:rsidR="00D72AA2" w:rsidRPr="000E78A9">
        <w:rPr>
          <w:rFonts w:ascii="Arial" w:eastAsia="Times New Roman" w:hAnsi="Arial" w:cs="Arial"/>
          <w:color w:val="000000"/>
          <w:sz w:val="27"/>
          <w:szCs w:val="27"/>
          <w:highlight w:val="yellow"/>
        </w:rPr>
        <w:t>3250 North Acadian Thruway Baton Rouge, LA 70805 C214</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u w:val="single"/>
        </w:rPr>
        <w:t>Timeframe for Processing:</w:t>
      </w:r>
      <w:r w:rsidRPr="00BC2D5D">
        <w:rPr>
          <w:rFonts w:ascii="Arial" w:eastAsia="Times New Roman" w:hAnsi="Arial" w:cs="Arial"/>
          <w:color w:val="000000"/>
          <w:sz w:val="27"/>
          <w:szCs w:val="27"/>
        </w:rPr>
        <w:br/>
        <w:t>The testing accommodation packet should be received 30 days prior to the certification exam date to ensure the request can be reviewed and approved, as well as coordinating and implementing the testing accommodations. All requests for accommodations will be confidential. Test-takers will not be assessed any additional charges for necessary accommodations.</w:t>
      </w:r>
    </w:p>
    <w:p w:rsidR="00BC2D5D" w:rsidRPr="00BC2D5D" w:rsidRDefault="00BC2D5D" w:rsidP="00BC2D5D">
      <w:pPr>
        <w:shd w:val="clear" w:color="auto" w:fill="FFFFFF"/>
        <w:spacing w:after="420" w:line="240" w:lineRule="auto"/>
        <w:rPr>
          <w:rFonts w:ascii="Arial" w:eastAsia="Times New Roman" w:hAnsi="Arial" w:cs="Arial"/>
          <w:color w:val="000000"/>
          <w:sz w:val="27"/>
          <w:szCs w:val="27"/>
        </w:rPr>
      </w:pPr>
      <w:r w:rsidRPr="00BC2D5D">
        <w:rPr>
          <w:rFonts w:ascii="Arial" w:eastAsia="Times New Roman" w:hAnsi="Arial" w:cs="Arial"/>
          <w:color w:val="000000"/>
          <w:sz w:val="27"/>
          <w:szCs w:val="27"/>
        </w:rPr>
        <w:lastRenderedPageBreak/>
        <w:br/>
        <w:t>To ensure your testing accommodation packet can be fully processed, please note the following:</w:t>
      </w:r>
      <w:r w:rsidRPr="00BC2D5D">
        <w:rPr>
          <w:rFonts w:ascii="Arial" w:eastAsia="Times New Roman" w:hAnsi="Arial" w:cs="Arial"/>
          <w:color w:val="000000"/>
          <w:sz w:val="27"/>
          <w:szCs w:val="27"/>
        </w:rPr>
        <w:br/>
        <w:t>1. Test-takers are responsible for providing disability documentation from a qualified professional. This means a professional who has comprehensive training and experience in both evaluating and diagnosing the disability or condition.</w:t>
      </w:r>
      <w:r w:rsidRPr="00BC2D5D">
        <w:rPr>
          <w:rFonts w:ascii="Arial" w:eastAsia="Times New Roman" w:hAnsi="Arial" w:cs="Arial"/>
          <w:color w:val="000000"/>
          <w:sz w:val="27"/>
          <w:szCs w:val="27"/>
        </w:rPr>
        <w:br/>
        <w:t>2. Testing candidates can provide existing disability documentation from the qualified professional. Documentation should include the diagnosis of the disability, limitations of the disability (</w:t>
      </w:r>
      <w:proofErr w:type="spellStart"/>
      <w:r w:rsidRPr="00BC2D5D">
        <w:rPr>
          <w:rFonts w:ascii="Arial" w:eastAsia="Times New Roman" w:hAnsi="Arial" w:cs="Arial"/>
          <w:color w:val="000000"/>
          <w:sz w:val="27"/>
          <w:szCs w:val="27"/>
        </w:rPr>
        <w:t>ies</w:t>
      </w:r>
      <w:proofErr w:type="spellEnd"/>
      <w:r w:rsidRPr="00BC2D5D">
        <w:rPr>
          <w:rFonts w:ascii="Arial" w:eastAsia="Times New Roman" w:hAnsi="Arial" w:cs="Arial"/>
          <w:color w:val="000000"/>
          <w:sz w:val="27"/>
          <w:szCs w:val="27"/>
        </w:rPr>
        <w:t>), and recommendations for testing accommodations.</w:t>
      </w:r>
      <w:r w:rsidRPr="00BC2D5D">
        <w:rPr>
          <w:rFonts w:ascii="Arial" w:eastAsia="Times New Roman" w:hAnsi="Arial" w:cs="Arial"/>
          <w:color w:val="000000"/>
          <w:sz w:val="27"/>
          <w:szCs w:val="27"/>
        </w:rPr>
        <w:br/>
        <w:t>3. Test-takers also have the option to have the qualified professional complete the Professional Evaluation Form (see page 4).</w:t>
      </w:r>
      <w:r w:rsidRPr="00BC2D5D">
        <w:rPr>
          <w:rFonts w:ascii="Arial" w:eastAsia="Times New Roman" w:hAnsi="Arial" w:cs="Arial"/>
          <w:color w:val="000000"/>
          <w:sz w:val="27"/>
          <w:szCs w:val="27"/>
        </w:rPr>
        <w:br/>
        <w:t>4. Activities of daily living (e.g., eating, ambulating, toileting, etc.) will not be approved as accommodations.</w:t>
      </w:r>
      <w:r w:rsidRPr="00BC2D5D">
        <w:rPr>
          <w:rFonts w:ascii="Arial" w:eastAsia="Times New Roman" w:hAnsi="Arial" w:cs="Arial"/>
          <w:color w:val="000000"/>
          <w:sz w:val="27"/>
          <w:szCs w:val="27"/>
        </w:rPr>
        <w:br/>
        <w:t>5. Additional disability documentation/ verification may be requested in some situations, such as when there is a need for further clarification around the nature of the disability or requested accommodations.</w:t>
      </w:r>
    </w:p>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BC2D5D" w:rsidRDefault="00BC2D5D"/>
    <w:p w:rsidR="00D72AA2" w:rsidRDefault="00D72AA2"/>
    <w:p w:rsidR="00D72AA2" w:rsidRDefault="00D72AA2"/>
    <w:p w:rsidR="00D72AA2" w:rsidRDefault="00D72AA2"/>
    <w:p w:rsidR="000E78A9" w:rsidRDefault="00BC2D5D">
      <w:pPr>
        <w:rPr>
          <w:rFonts w:ascii="Arial Black" w:hAnsi="Arial Black"/>
          <w:color w:val="FF0000"/>
          <w:sz w:val="28"/>
          <w:szCs w:val="28"/>
        </w:rPr>
      </w:pPr>
      <w:r w:rsidRPr="00D72AA2">
        <w:rPr>
          <w:rFonts w:ascii="Arial Black" w:hAnsi="Arial Black"/>
          <w:color w:val="FF0000"/>
          <w:sz w:val="28"/>
          <w:szCs w:val="28"/>
        </w:rPr>
        <w:lastRenderedPageBreak/>
        <w:t>Printable application for ASN/PN</w:t>
      </w:r>
      <w:r w:rsidR="00D72AA2">
        <w:rPr>
          <w:rFonts w:ascii="Arial Black" w:hAnsi="Arial Black"/>
          <w:color w:val="FF0000"/>
          <w:sz w:val="28"/>
          <w:szCs w:val="28"/>
        </w:rPr>
        <w:t xml:space="preserve"> </w:t>
      </w:r>
      <w:r w:rsidRPr="00D72AA2">
        <w:rPr>
          <w:rFonts w:ascii="Arial Black" w:hAnsi="Arial Black"/>
          <w:color w:val="FF0000"/>
          <w:sz w:val="28"/>
          <w:szCs w:val="28"/>
        </w:rPr>
        <w:t>students</w:t>
      </w:r>
      <w:r w:rsidR="000E78A9">
        <w:rPr>
          <w:rFonts w:ascii="Arial Black" w:hAnsi="Arial Black"/>
          <w:color w:val="FF0000"/>
          <w:sz w:val="28"/>
          <w:szCs w:val="28"/>
        </w:rPr>
        <w:t xml:space="preserve"> </w:t>
      </w:r>
    </w:p>
    <w:p w:rsidR="00D72AA2" w:rsidRPr="00D72AA2" w:rsidRDefault="000E78A9">
      <w:pPr>
        <w:rPr>
          <w:rFonts w:ascii="Arial Black" w:hAnsi="Arial Black"/>
          <w:color w:val="FF0000"/>
          <w:sz w:val="28"/>
          <w:szCs w:val="28"/>
        </w:rPr>
      </w:pPr>
      <w:r w:rsidRPr="000E78A9">
        <w:rPr>
          <w:rFonts w:ascii="Arial Black" w:hAnsi="Arial Black"/>
          <w:noProof/>
          <w:color w:val="FF0000"/>
          <w:sz w:val="28"/>
          <w:szCs w:val="28"/>
        </w:rPr>
        <w:drawing>
          <wp:inline distT="0" distB="0" distL="0" distR="0">
            <wp:extent cx="5943600" cy="7814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814833"/>
                    </a:xfrm>
                    <a:prstGeom prst="rect">
                      <a:avLst/>
                    </a:prstGeom>
                    <a:noFill/>
                    <a:ln>
                      <a:noFill/>
                    </a:ln>
                  </pic:spPr>
                </pic:pic>
              </a:graphicData>
            </a:graphic>
          </wp:inline>
        </w:drawing>
      </w:r>
    </w:p>
    <w:sectPr w:rsidR="00D72AA2" w:rsidRPr="00D72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45267"/>
    <w:multiLevelType w:val="multilevel"/>
    <w:tmpl w:val="06F0A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74ABB"/>
    <w:multiLevelType w:val="multilevel"/>
    <w:tmpl w:val="598EF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F1406"/>
    <w:multiLevelType w:val="multilevel"/>
    <w:tmpl w:val="9C40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AB0455"/>
    <w:multiLevelType w:val="multilevel"/>
    <w:tmpl w:val="A63C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C667A9"/>
    <w:multiLevelType w:val="multilevel"/>
    <w:tmpl w:val="2984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D"/>
    <w:rsid w:val="000367F0"/>
    <w:rsid w:val="000E78A9"/>
    <w:rsid w:val="00930D22"/>
    <w:rsid w:val="00BC2D5D"/>
    <w:rsid w:val="00BC656B"/>
    <w:rsid w:val="00CB59C1"/>
    <w:rsid w:val="00D72AA2"/>
    <w:rsid w:val="00DC2D04"/>
    <w:rsid w:val="00FF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92DD"/>
  <w15:chartTrackingRefBased/>
  <w15:docId w15:val="{28BC5C36-357B-4B6F-9703-4893C8B2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rsid w:val="00BC2D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C2D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D5D"/>
    <w:rPr>
      <w:b/>
      <w:bCs/>
    </w:rPr>
  </w:style>
  <w:style w:type="paragraph" w:styleId="BalloonText">
    <w:name w:val="Balloon Text"/>
    <w:basedOn w:val="Normal"/>
    <w:link w:val="BalloonTextChar"/>
    <w:uiPriority w:val="99"/>
    <w:semiHidden/>
    <w:unhideWhenUsed/>
    <w:rsid w:val="00DC2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009285">
      <w:bodyDiv w:val="1"/>
      <w:marLeft w:val="0"/>
      <w:marRight w:val="0"/>
      <w:marTop w:val="0"/>
      <w:marBottom w:val="0"/>
      <w:divBdr>
        <w:top w:val="none" w:sz="0" w:space="0" w:color="auto"/>
        <w:left w:val="none" w:sz="0" w:space="0" w:color="auto"/>
        <w:bottom w:val="none" w:sz="0" w:space="0" w:color="auto"/>
        <w:right w:val="none" w:sz="0" w:space="0" w:color="auto"/>
      </w:divBdr>
    </w:div>
    <w:div w:id="19709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Tamala Jackson</dc:creator>
  <cp:keywords/>
  <dc:description/>
  <cp:lastModifiedBy>Tamala Jackson</cp:lastModifiedBy>
  <cp:revision>3</cp:revision>
  <cp:lastPrinted>2025-02-07T19:42:00Z</cp:lastPrinted>
  <dcterms:created xsi:type="dcterms:W3CDTF">2025-02-07T18:17:00Z</dcterms:created>
  <dcterms:modified xsi:type="dcterms:W3CDTF">2025-02-18T17:03:00Z</dcterms:modified>
</cp:coreProperties>
</file>