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B7E95" w14:textId="77777777" w:rsidR="00B71319" w:rsidRDefault="00B71319" w:rsidP="00B71319">
      <w:pPr>
        <w:pStyle w:val="Heading1"/>
        <w:spacing w:after="120"/>
        <w:rPr>
          <w:rFonts w:ascii="Cambria" w:hAnsi="Cambria"/>
        </w:rPr>
      </w:pPr>
      <w:r>
        <w:rPr>
          <w:rFonts w:ascii="Cambria" w:hAnsi="Cambria"/>
        </w:rPr>
        <w:t xml:space="preserve">Baton Rouge Community College </w:t>
      </w:r>
    </w:p>
    <w:p w14:paraId="3B5402A8" w14:textId="77777777" w:rsidR="00B71319" w:rsidRDefault="00B71319" w:rsidP="00B71319">
      <w:pPr>
        <w:pStyle w:val="Heading1"/>
        <w:spacing w:after="120"/>
        <w:rPr>
          <w:rFonts w:ascii="Cambria" w:hAnsi="Cambria"/>
        </w:rPr>
      </w:pPr>
      <w:r>
        <w:rPr>
          <w:rFonts w:ascii="Cambria" w:hAnsi="Cambria"/>
        </w:rPr>
        <w:t>Student Government Association</w:t>
      </w:r>
    </w:p>
    <w:p w14:paraId="20F6A97F" w14:textId="77777777" w:rsidR="00B71319" w:rsidRDefault="00B71319" w:rsidP="00B71319">
      <w:pPr>
        <w:jc w:val="center"/>
        <w:rPr>
          <w:b/>
          <w:i/>
          <w:sz w:val="32"/>
          <w:szCs w:val="32"/>
          <w:u w:val="single"/>
        </w:rPr>
      </w:pPr>
    </w:p>
    <w:p w14:paraId="31D12509" w14:textId="77777777" w:rsidR="00B71319" w:rsidRDefault="00B71319" w:rsidP="00B71319">
      <w:pPr>
        <w:jc w:val="center"/>
        <w:rPr>
          <w:b/>
          <w:i/>
          <w:sz w:val="36"/>
          <w:szCs w:val="36"/>
          <w:u w:val="single"/>
        </w:rPr>
      </w:pPr>
      <w:r>
        <w:rPr>
          <w:b/>
          <w:i/>
          <w:sz w:val="36"/>
          <w:szCs w:val="36"/>
          <w:u w:val="single"/>
        </w:rPr>
        <w:t>CONSTITUTION</w:t>
      </w:r>
    </w:p>
    <w:p w14:paraId="3F869114" w14:textId="77777777" w:rsidR="00B71319" w:rsidRDefault="00B71319" w:rsidP="00B71319">
      <w:r>
        <w:t xml:space="preserve"> </w:t>
      </w:r>
    </w:p>
    <w:p w14:paraId="287878B2" w14:textId="77777777" w:rsidR="00B71319" w:rsidRDefault="00B71319" w:rsidP="00B71319">
      <w:pPr>
        <w:pStyle w:val="Article"/>
      </w:pPr>
      <w:r>
        <w:t>ARTICLE I. PREAMBLE</w:t>
      </w:r>
    </w:p>
    <w:p w14:paraId="30BB02A2" w14:textId="200B7424" w:rsidR="00B71319" w:rsidRDefault="00B71319" w:rsidP="00B71319">
      <w:pPr>
        <w:pStyle w:val="Article"/>
        <w:jc w:val="both"/>
        <w:rPr>
          <w:b w:val="0"/>
        </w:rPr>
      </w:pPr>
      <w:r>
        <w:rPr>
          <w:b w:val="0"/>
        </w:rPr>
        <w:t>We</w:t>
      </w:r>
      <w:r w:rsidR="000B41CB">
        <w:rPr>
          <w:b w:val="0"/>
        </w:rPr>
        <w:t>,</w:t>
      </w:r>
      <w:r>
        <w:rPr>
          <w:b w:val="0"/>
        </w:rPr>
        <w:t xml:space="preserve"> the students of Baton Rouge Community College (BRCC), in order to support the mission of the College and to advocate for the student body, do hereby organize a leading student organization recognized as the representative voice of the students to promote students’ interests at the administrative level. We will promote student participation in the processes of decision</w:t>
      </w:r>
      <w:r w:rsidR="000B41CB">
        <w:rPr>
          <w:b w:val="0"/>
        </w:rPr>
        <w:t>-</w:t>
      </w:r>
      <w:r>
        <w:rPr>
          <w:b w:val="0"/>
        </w:rPr>
        <w:t xml:space="preserve">making, quality instruction, and general operations at the </w:t>
      </w:r>
      <w:r w:rsidR="000B41CB">
        <w:rPr>
          <w:b w:val="0"/>
        </w:rPr>
        <w:t>c</w:t>
      </w:r>
      <w:r>
        <w:rPr>
          <w:b w:val="0"/>
        </w:rPr>
        <w:t>ollege. To that end, we do hereby adopt and establish this constitution for the student government of BRCC.</w:t>
      </w:r>
    </w:p>
    <w:p w14:paraId="1160BCA6" w14:textId="77777777" w:rsidR="00B71319" w:rsidRDefault="00B71319" w:rsidP="00B71319">
      <w:pPr>
        <w:pStyle w:val="Article"/>
      </w:pPr>
    </w:p>
    <w:p w14:paraId="4731DDD5" w14:textId="77777777" w:rsidR="00B71319" w:rsidRDefault="00B71319" w:rsidP="00B71319">
      <w:pPr>
        <w:pStyle w:val="Article"/>
      </w:pPr>
      <w:r>
        <w:t>ARTICLE II. NAME</w:t>
      </w:r>
    </w:p>
    <w:p w14:paraId="5F1810B0" w14:textId="55F1AB5A" w:rsidR="00B71319" w:rsidRDefault="00B71319" w:rsidP="00B71319">
      <w:pPr>
        <w:spacing w:before="120" w:after="60"/>
      </w:pPr>
      <w:r>
        <w:t>This organization shall be named the Baton Rouge Community College Student Government Association, hereinafter referred to as the SGA.  With this name, the delegated authority of the student body is vested in the BRCC SGA as a governing power.</w:t>
      </w:r>
    </w:p>
    <w:p w14:paraId="394527C0" w14:textId="77777777" w:rsidR="00B71319" w:rsidRDefault="00B71319" w:rsidP="00B71319">
      <w:pPr>
        <w:pStyle w:val="Article"/>
      </w:pPr>
    </w:p>
    <w:p w14:paraId="2D12B53C" w14:textId="77777777" w:rsidR="00B71319" w:rsidRDefault="00B71319" w:rsidP="00B71319">
      <w:pPr>
        <w:pStyle w:val="Article"/>
      </w:pPr>
      <w:r>
        <w:t>ARTICLE III. PURPOSE</w:t>
      </w:r>
    </w:p>
    <w:p w14:paraId="41BF9963" w14:textId="5871DEB8" w:rsidR="00B71319" w:rsidRDefault="00B71319" w:rsidP="00B71319">
      <w:pPr>
        <w:spacing w:before="120" w:after="60"/>
      </w:pPr>
      <w:r>
        <w:t xml:space="preserve">The students of Baton Rouge Community College, hereinafter referred to as BRCC, in support of the institutional mission, establish this student government to represent students in voicing concerns, promoting student interests and involvement in </w:t>
      </w:r>
      <w:r w:rsidR="000B41CB">
        <w:t>c</w:t>
      </w:r>
      <w:r>
        <w:t>ollege decision-making, as well as advocating for campus and academic concerns that promote the general welfare of the student body.</w:t>
      </w:r>
    </w:p>
    <w:p w14:paraId="6E6C3597" w14:textId="77777777" w:rsidR="00651245" w:rsidRDefault="00651245" w:rsidP="00A43878">
      <w:pPr>
        <w:pStyle w:val="Article"/>
      </w:pPr>
    </w:p>
    <w:p w14:paraId="3F4E4C86" w14:textId="75DAC5E0" w:rsidR="00AA039F" w:rsidRDefault="00A43878" w:rsidP="00AA039F">
      <w:pPr>
        <w:pStyle w:val="Article"/>
      </w:pPr>
      <w:r>
        <w:t>ARTICLE IV. MEMBERSHIP</w:t>
      </w:r>
      <w:r w:rsidR="00651245">
        <w:t xml:space="preserve"> AND ELIGIBILITY</w:t>
      </w:r>
    </w:p>
    <w:p w14:paraId="208574A6" w14:textId="77777777" w:rsidR="00AA039F" w:rsidRDefault="00AA039F" w:rsidP="00AA039F">
      <w:pPr>
        <w:pStyle w:val="Article"/>
      </w:pPr>
    </w:p>
    <w:p w14:paraId="5454CA55" w14:textId="77777777" w:rsidR="00A43878" w:rsidRDefault="00A43878" w:rsidP="00A43878">
      <w:pPr>
        <w:pStyle w:val="Section"/>
      </w:pPr>
      <w:r>
        <w:t xml:space="preserve">Section One. </w:t>
      </w:r>
      <w:r w:rsidR="00116784">
        <w:t xml:space="preserve"> </w:t>
      </w:r>
      <w:r>
        <w:t>Composition.</w:t>
      </w:r>
    </w:p>
    <w:p w14:paraId="53E2FEDC" w14:textId="123639EB" w:rsidR="00A43878" w:rsidRDefault="00A43878" w:rsidP="00A43878">
      <w:r>
        <w:t>The general membership of the SGA shall consist of all its elected Executive Officers, appointed Officers, elected Senators</w:t>
      </w:r>
      <w:r w:rsidR="00116784">
        <w:t>,</w:t>
      </w:r>
      <w:r>
        <w:t xml:space="preserve"> and appointed Representatives.  All enrolled students at BRCC shall be afforded the right of general participation in the SGA, </w:t>
      </w:r>
      <w:r w:rsidR="000B41CB">
        <w:t xml:space="preserve">and </w:t>
      </w:r>
      <w:r>
        <w:t xml:space="preserve">they are considered a part of the general assembly when present as </w:t>
      </w:r>
      <w:r w:rsidRPr="00A52E98">
        <w:t>members</w:t>
      </w:r>
      <w:r w:rsidR="00A52E98" w:rsidRPr="00A52E98">
        <w:t>.</w:t>
      </w:r>
    </w:p>
    <w:p w14:paraId="465831E9" w14:textId="2392EBEB" w:rsidR="00AE3EF4" w:rsidRDefault="00AE3EF4" w:rsidP="00AE3EF4">
      <w:pPr>
        <w:pStyle w:val="Section"/>
      </w:pPr>
      <w:r>
        <w:t>Section T</w:t>
      </w:r>
      <w:r w:rsidR="00A52E98">
        <w:t>wo</w:t>
      </w:r>
      <w:r>
        <w:t>. Advisor</w:t>
      </w:r>
      <w:r w:rsidR="000B41CB">
        <w:t>(s)</w:t>
      </w:r>
      <w:r>
        <w:t>.</w:t>
      </w:r>
    </w:p>
    <w:p w14:paraId="407F9861" w14:textId="77777777" w:rsidR="00AE3EF4" w:rsidRDefault="00AE3EF4" w:rsidP="00AE3EF4">
      <w:pPr>
        <w:keepNext/>
        <w:autoSpaceDE w:val="0"/>
        <w:autoSpaceDN w:val="0"/>
        <w:adjustRightInd w:val="0"/>
        <w:spacing w:before="60" w:after="60"/>
        <w:jc w:val="left"/>
        <w:rPr>
          <w:rFonts w:cs="ArialMT-Identity-H"/>
          <w:b/>
          <w:spacing w:val="0"/>
        </w:rPr>
      </w:pPr>
      <w:r>
        <w:t xml:space="preserve">The Advisor to the SGA shall be identified and have duties as outlined in the Louisiana Community and Technical College System (LCTCS) Policy #2.005.  The Director of Student Life shall serve as the primary advisor to the BRCC SGA.  In addition, the advisor and his or her </w:t>
      </w:r>
      <w:r>
        <w:lastRenderedPageBreak/>
        <w:t xml:space="preserve">designee shall </w:t>
      </w:r>
      <w:r>
        <w:rPr>
          <w:rFonts w:eastAsia="Arial Unicode MS"/>
        </w:rPr>
        <w:t>participate in meeting discussion and debate, but may not vote, make motions, or second motions.</w:t>
      </w:r>
    </w:p>
    <w:p w14:paraId="7A0587D1" w14:textId="77777777" w:rsidR="00A52E98" w:rsidRDefault="00A52E98" w:rsidP="00116784">
      <w:pPr>
        <w:keepNext/>
        <w:autoSpaceDE w:val="0"/>
        <w:autoSpaceDN w:val="0"/>
        <w:adjustRightInd w:val="0"/>
        <w:spacing w:before="60" w:after="60"/>
        <w:jc w:val="left"/>
        <w:rPr>
          <w:rFonts w:cs="ArialMT-Identity-H"/>
          <w:b/>
          <w:spacing w:val="0"/>
        </w:rPr>
      </w:pPr>
    </w:p>
    <w:p w14:paraId="4138612D" w14:textId="77777777" w:rsidR="00116784" w:rsidRPr="00116784" w:rsidRDefault="00116784" w:rsidP="00116784">
      <w:pPr>
        <w:keepNext/>
        <w:autoSpaceDE w:val="0"/>
        <w:autoSpaceDN w:val="0"/>
        <w:adjustRightInd w:val="0"/>
        <w:spacing w:before="60" w:after="60"/>
        <w:jc w:val="left"/>
        <w:rPr>
          <w:rFonts w:cs="ArialMT-Identity-H"/>
          <w:b/>
          <w:spacing w:val="0"/>
        </w:rPr>
      </w:pPr>
      <w:r w:rsidRPr="00116784">
        <w:rPr>
          <w:rFonts w:cs="ArialMT-Identity-H"/>
          <w:b/>
          <w:spacing w:val="0"/>
        </w:rPr>
        <w:t>Section T</w:t>
      </w:r>
      <w:r w:rsidR="00AE3EF4">
        <w:rPr>
          <w:rFonts w:cs="ArialMT-Identity-H"/>
          <w:b/>
          <w:spacing w:val="0"/>
        </w:rPr>
        <w:t>hree</w:t>
      </w:r>
      <w:r w:rsidRPr="00116784">
        <w:rPr>
          <w:rFonts w:cs="ArialMT-Identity-H"/>
          <w:b/>
          <w:spacing w:val="0"/>
        </w:rPr>
        <w:t xml:space="preserve">. </w:t>
      </w:r>
      <w:r>
        <w:rPr>
          <w:rFonts w:cs="ArialMT-Identity-H"/>
          <w:b/>
          <w:spacing w:val="0"/>
        </w:rPr>
        <w:t xml:space="preserve"> </w:t>
      </w:r>
      <w:r w:rsidR="00AE3EF4">
        <w:rPr>
          <w:rFonts w:cs="ArialMT-Identity-H"/>
          <w:b/>
          <w:spacing w:val="0"/>
        </w:rPr>
        <w:t>Senators</w:t>
      </w:r>
      <w:r w:rsidRPr="00116784">
        <w:rPr>
          <w:rFonts w:cs="ArialMT-Identity-H"/>
          <w:b/>
          <w:spacing w:val="0"/>
        </w:rPr>
        <w:t>.</w:t>
      </w:r>
    </w:p>
    <w:p w14:paraId="2AF4C5C1" w14:textId="49EE0530" w:rsidR="00116784" w:rsidRPr="00440762" w:rsidRDefault="00440762" w:rsidP="00440762">
      <w:pPr>
        <w:keepNext/>
        <w:autoSpaceDE w:val="0"/>
        <w:autoSpaceDN w:val="0"/>
        <w:adjustRightInd w:val="0"/>
        <w:spacing w:after="60"/>
        <w:rPr>
          <w:rFonts w:cs="ArialMT-Identity-H"/>
          <w:b/>
          <w:spacing w:val="0"/>
        </w:rPr>
      </w:pPr>
      <w:r>
        <w:rPr>
          <w:rFonts w:cs="ArialMT-Identity-H"/>
          <w:b/>
          <w:spacing w:val="0"/>
        </w:rPr>
        <w:t xml:space="preserve">A. </w:t>
      </w:r>
      <w:r w:rsidR="00116784" w:rsidRPr="00440762">
        <w:rPr>
          <w:rFonts w:cs="ArialMT-Identity-H"/>
          <w:b/>
          <w:spacing w:val="0"/>
        </w:rPr>
        <w:t>Distribution</w:t>
      </w:r>
    </w:p>
    <w:p w14:paraId="374B76EA" w14:textId="77777777" w:rsidR="00712EAD" w:rsidRDefault="00116784" w:rsidP="00712EAD">
      <w:pPr>
        <w:pStyle w:val="1SubSection"/>
      </w:pPr>
      <w:r w:rsidRPr="00712EAD">
        <w:t>Positions shall be apportioned to the various BRCC campuses and sites in the following manner:</w:t>
      </w:r>
    </w:p>
    <w:p w14:paraId="139B2A16" w14:textId="35B68CFC" w:rsidR="00116784" w:rsidRPr="00712EAD" w:rsidRDefault="00116784" w:rsidP="00712EAD">
      <w:pPr>
        <w:pStyle w:val="1SubSection"/>
        <w:numPr>
          <w:ilvl w:val="1"/>
          <w:numId w:val="5"/>
        </w:numPr>
      </w:pPr>
      <w:r w:rsidRPr="00712EAD">
        <w:t xml:space="preserve">Each </w:t>
      </w:r>
      <w:r w:rsidR="00440762" w:rsidRPr="00712EAD">
        <w:t xml:space="preserve">campus </w:t>
      </w:r>
      <w:r w:rsidRPr="00712EAD">
        <w:t xml:space="preserve">site shall have one (1) Senate seat. </w:t>
      </w:r>
    </w:p>
    <w:p w14:paraId="42AA5BC5" w14:textId="77777777" w:rsidR="00440762" w:rsidRPr="00712EAD" w:rsidRDefault="00440762" w:rsidP="00712EAD">
      <w:pPr>
        <w:pStyle w:val="1SubSection"/>
      </w:pPr>
      <w:r w:rsidRPr="00712EAD">
        <w:t>The official campus and sites of BRCC are as follows:  Mid-City campus, Acadian site, Ardendale site, Central site, Jackson site, and Port Allen site.</w:t>
      </w:r>
    </w:p>
    <w:p w14:paraId="1C8F5CE0" w14:textId="5CE4A313" w:rsidR="00440762" w:rsidRPr="00440762" w:rsidRDefault="00440762" w:rsidP="00440762">
      <w:pPr>
        <w:rPr>
          <w:rFonts w:cs="ArialMT-Identity-H"/>
          <w:spacing w:val="0"/>
        </w:rPr>
      </w:pPr>
      <w:r>
        <w:rPr>
          <w:b/>
        </w:rPr>
        <w:t xml:space="preserve">B. </w:t>
      </w:r>
      <w:r w:rsidRPr="00440762">
        <w:rPr>
          <w:b/>
        </w:rPr>
        <w:t>Qualifications</w:t>
      </w:r>
      <w:r w:rsidR="000B41CB">
        <w:rPr>
          <w:b/>
        </w:rPr>
        <w:t>.</w:t>
      </w:r>
      <w:r>
        <w:t xml:space="preserve"> </w:t>
      </w:r>
      <w:r w:rsidRPr="00440762">
        <w:rPr>
          <w:i/>
        </w:rPr>
        <w:t>Senator(s) must:</w:t>
      </w:r>
    </w:p>
    <w:p w14:paraId="42EABBB7" w14:textId="77777777" w:rsidR="00440762" w:rsidRDefault="00440762" w:rsidP="00440762">
      <w:pPr>
        <w:pStyle w:val="1SubSection"/>
        <w:numPr>
          <w:ilvl w:val="0"/>
          <w:numId w:val="6"/>
        </w:numPr>
      </w:pPr>
      <w:r>
        <w:t xml:space="preserve">Be enrolled for at least six credit hours at the time of election. </w:t>
      </w:r>
    </w:p>
    <w:p w14:paraId="42303A1D" w14:textId="77777777" w:rsidR="00440762" w:rsidRDefault="00440762" w:rsidP="00440762">
      <w:pPr>
        <w:pStyle w:val="1SubSection"/>
        <w:numPr>
          <w:ilvl w:val="0"/>
          <w:numId w:val="6"/>
        </w:numPr>
      </w:pPr>
      <w:r>
        <w:t xml:space="preserve">Maintain at least six credit hours throughout their term of office. </w:t>
      </w:r>
    </w:p>
    <w:p w14:paraId="4F32542F" w14:textId="4558A3BE" w:rsidR="00440762" w:rsidRDefault="00440762" w:rsidP="00440762">
      <w:pPr>
        <w:pStyle w:val="1SubSection"/>
        <w:numPr>
          <w:ilvl w:val="0"/>
          <w:numId w:val="6"/>
        </w:numPr>
      </w:pPr>
      <w:r>
        <w:t>Maintain satisfactory academic progress and a cumulative G.P.A. of 2.50.</w:t>
      </w:r>
    </w:p>
    <w:p w14:paraId="58D46D42" w14:textId="77777777" w:rsidR="00440762" w:rsidRDefault="00440762" w:rsidP="00440762">
      <w:pPr>
        <w:pStyle w:val="1SubSection"/>
        <w:numPr>
          <w:ilvl w:val="0"/>
          <w:numId w:val="6"/>
        </w:numPr>
      </w:pPr>
      <w:r>
        <w:t>Be in good disciplinary standing with the College as determined by the Office of the Dean of Students.</w:t>
      </w:r>
    </w:p>
    <w:p w14:paraId="6870632D" w14:textId="7E4DBCEA" w:rsidR="00440762" w:rsidRDefault="00440762" w:rsidP="00440762">
      <w:pPr>
        <w:pStyle w:val="1SubSection"/>
        <w:numPr>
          <w:ilvl w:val="0"/>
          <w:numId w:val="6"/>
        </w:numPr>
      </w:pPr>
      <w:r>
        <w:t>Must submit a completed application to the Office of Student Life</w:t>
      </w:r>
      <w:r w:rsidR="000B41CB">
        <w:t>. I</w:t>
      </w:r>
      <w:r>
        <w:t>ncomplete applications will disqualify the candidacy.</w:t>
      </w:r>
    </w:p>
    <w:p w14:paraId="3A99AC42" w14:textId="0D277C2D" w:rsidR="00A52E98" w:rsidRDefault="00A52E98" w:rsidP="00440762">
      <w:pPr>
        <w:pStyle w:val="1SubSection"/>
        <w:numPr>
          <w:ilvl w:val="0"/>
          <w:numId w:val="6"/>
        </w:numPr>
      </w:pPr>
      <w:bookmarkStart w:id="0" w:name="_Hlk194995394"/>
      <w:r>
        <w:t>Must meet or exceed expectations of the interview process</w:t>
      </w:r>
      <w:r w:rsidR="0048017C">
        <w:t xml:space="preserve"> designated by advisor or designee</w:t>
      </w:r>
      <w:r>
        <w:t>.</w:t>
      </w:r>
    </w:p>
    <w:bookmarkEnd w:id="0"/>
    <w:p w14:paraId="347243EF" w14:textId="77777777" w:rsidR="00A52E98" w:rsidRDefault="00A52E98" w:rsidP="00AE3EF4">
      <w:pPr>
        <w:pStyle w:val="Section"/>
      </w:pPr>
    </w:p>
    <w:p w14:paraId="1EA4E724" w14:textId="77777777" w:rsidR="00AE3EF4" w:rsidRDefault="00AE3EF4" w:rsidP="00AE3EF4">
      <w:pPr>
        <w:pStyle w:val="Section"/>
      </w:pPr>
      <w:r>
        <w:t>Section Four. Officers.</w:t>
      </w:r>
    </w:p>
    <w:p w14:paraId="37441636" w14:textId="0F8A5B76" w:rsidR="00AE3EF4" w:rsidRDefault="00AE3EF4" w:rsidP="00E2429E">
      <w:pPr>
        <w:ind w:left="720"/>
      </w:pPr>
      <w:r>
        <w:t>The Officers of the SGA shall be a president, vice president, treasurer, secretary, parliamentarian, and historian.</w:t>
      </w:r>
    </w:p>
    <w:p w14:paraId="4A14F00E" w14:textId="04417450" w:rsidR="00AE3EF4" w:rsidRDefault="009268FF" w:rsidP="00AE3EF4">
      <w:pPr>
        <w:pStyle w:val="Section"/>
      </w:pPr>
      <w:r>
        <w:t>A.</w:t>
      </w:r>
      <w:r w:rsidR="00AE3EF4">
        <w:t xml:space="preserve"> Qualifications</w:t>
      </w:r>
    </w:p>
    <w:p w14:paraId="204A2C25" w14:textId="529ACB4E" w:rsidR="00AE3EF4" w:rsidRPr="009268FF" w:rsidRDefault="000B41CB" w:rsidP="000B41CB">
      <w:pPr>
        <w:pStyle w:val="1SubSection"/>
        <w:numPr>
          <w:ilvl w:val="0"/>
          <w:numId w:val="0"/>
        </w:numPr>
        <w:ind w:left="630" w:hanging="360"/>
        <w:rPr>
          <w:b/>
        </w:rPr>
      </w:pPr>
      <w:r>
        <w:rPr>
          <w:b/>
        </w:rPr>
        <w:t xml:space="preserve">1. </w:t>
      </w:r>
      <w:r w:rsidR="00615BD3">
        <w:rPr>
          <w:b/>
        </w:rPr>
        <w:t xml:space="preserve">Lead </w:t>
      </w:r>
      <w:r w:rsidR="00AE3EF4" w:rsidRPr="009268FF">
        <w:rPr>
          <w:b/>
        </w:rPr>
        <w:t>Executive Officers</w:t>
      </w:r>
      <w:r>
        <w:rPr>
          <w:b/>
        </w:rPr>
        <w:t>.</w:t>
      </w:r>
      <w:r w:rsidR="00AE3EF4">
        <w:t xml:space="preserve"> </w:t>
      </w:r>
      <w:r w:rsidR="00AE3EF4" w:rsidRPr="009268FF">
        <w:rPr>
          <w:i/>
        </w:rPr>
        <w:t>The president and vice-president must:</w:t>
      </w:r>
    </w:p>
    <w:p w14:paraId="588C3FDC" w14:textId="77777777" w:rsidR="00AE3EF4" w:rsidRDefault="00AE3EF4" w:rsidP="00847987">
      <w:pPr>
        <w:pStyle w:val="1SubSection"/>
        <w:numPr>
          <w:ilvl w:val="1"/>
          <w:numId w:val="5"/>
        </w:numPr>
        <w:ind w:left="720" w:hanging="288"/>
      </w:pPr>
      <w:r>
        <w:t>Have earned at least 12 credit hours at BRCC or another accredited institution and be enrolled for at least 12 credit hours at the time of election.</w:t>
      </w:r>
    </w:p>
    <w:p w14:paraId="177AD283" w14:textId="77777777" w:rsidR="00AE3EF4" w:rsidRDefault="00AE3EF4" w:rsidP="00847987">
      <w:pPr>
        <w:pStyle w:val="1SubSection"/>
        <w:numPr>
          <w:ilvl w:val="1"/>
          <w:numId w:val="5"/>
        </w:numPr>
        <w:ind w:left="720" w:hanging="288"/>
      </w:pPr>
      <w:r>
        <w:t>Maintain at least 12 credit hours during the Fall and Spring semesters of their term of office.</w:t>
      </w:r>
    </w:p>
    <w:p w14:paraId="5DEA9B2B" w14:textId="77777777" w:rsidR="00AE3EF4" w:rsidRDefault="00AE3EF4" w:rsidP="00847987">
      <w:pPr>
        <w:pStyle w:val="1SubSection"/>
        <w:numPr>
          <w:ilvl w:val="1"/>
          <w:numId w:val="5"/>
        </w:numPr>
        <w:ind w:left="720" w:hanging="288"/>
      </w:pPr>
      <w:r>
        <w:t>Have at least a 2.50 GPA at the time of election and, as per LCTCS Policy #2.005, maintain satisfactory academic progress during their term of office.</w:t>
      </w:r>
    </w:p>
    <w:p w14:paraId="66DC7BE8" w14:textId="77777777" w:rsidR="00A52E98" w:rsidRDefault="00AE3EF4" w:rsidP="00A52E98">
      <w:pPr>
        <w:pStyle w:val="1SubSection"/>
        <w:numPr>
          <w:ilvl w:val="1"/>
          <w:numId w:val="5"/>
        </w:numPr>
        <w:ind w:left="720" w:hanging="288"/>
      </w:pPr>
      <w:r>
        <w:t xml:space="preserve">Be in good disciplinary standing with the college and the community as determined by the Dean of Students and the Director of Student Life. </w:t>
      </w:r>
    </w:p>
    <w:p w14:paraId="338A5464" w14:textId="269F7915" w:rsidR="00A52E98" w:rsidRDefault="00A52E98" w:rsidP="00A52E98">
      <w:pPr>
        <w:pStyle w:val="1SubSection"/>
        <w:numPr>
          <w:ilvl w:val="1"/>
          <w:numId w:val="5"/>
        </w:numPr>
        <w:ind w:left="720" w:hanging="288"/>
      </w:pPr>
      <w:r w:rsidRPr="00A52E98">
        <w:t>Must submit a completed application to the Student Life office</w:t>
      </w:r>
      <w:r w:rsidR="000B41CB">
        <w:t>. I</w:t>
      </w:r>
      <w:r w:rsidRPr="00A52E98">
        <w:t>ncomplete applications will disqualify the candidacy.</w:t>
      </w:r>
    </w:p>
    <w:p w14:paraId="536C2DBE" w14:textId="46D971C7" w:rsidR="0048017C" w:rsidRPr="00A52E98" w:rsidRDefault="0048017C" w:rsidP="00A52E98">
      <w:pPr>
        <w:pStyle w:val="1SubSection"/>
        <w:numPr>
          <w:ilvl w:val="1"/>
          <w:numId w:val="5"/>
        </w:numPr>
        <w:ind w:left="720" w:hanging="288"/>
      </w:pPr>
      <w:r>
        <w:t xml:space="preserve">Must meet or exceed the expectations of the interview process designated by </w:t>
      </w:r>
      <w:r w:rsidR="000B41CB">
        <w:t xml:space="preserve">the advisor or </w:t>
      </w:r>
      <w:r>
        <w:t>designee.</w:t>
      </w:r>
    </w:p>
    <w:p w14:paraId="562A1C9B" w14:textId="77777777" w:rsidR="00AE3EF4" w:rsidRDefault="00AE3EF4" w:rsidP="00AE3EF4">
      <w:pPr>
        <w:pStyle w:val="1SubSection"/>
        <w:numPr>
          <w:ilvl w:val="0"/>
          <w:numId w:val="0"/>
        </w:numPr>
        <w:ind w:left="720"/>
      </w:pPr>
    </w:p>
    <w:p w14:paraId="289858E0" w14:textId="5E17D031" w:rsidR="00AE3EF4" w:rsidRPr="009268FF" w:rsidRDefault="000B41CB" w:rsidP="000B41CB">
      <w:pPr>
        <w:pStyle w:val="1SubSection"/>
        <w:numPr>
          <w:ilvl w:val="0"/>
          <w:numId w:val="0"/>
        </w:numPr>
        <w:ind w:left="270"/>
        <w:rPr>
          <w:b/>
          <w:i/>
        </w:rPr>
      </w:pPr>
      <w:r>
        <w:rPr>
          <w:b/>
        </w:rPr>
        <w:t xml:space="preserve">2. </w:t>
      </w:r>
      <w:r w:rsidR="00615BD3">
        <w:rPr>
          <w:b/>
        </w:rPr>
        <w:t>Supporting</w:t>
      </w:r>
      <w:r w:rsidR="00AE3EF4" w:rsidRPr="009268FF">
        <w:rPr>
          <w:b/>
        </w:rPr>
        <w:t xml:space="preserve"> Executive Officers</w:t>
      </w:r>
      <w:r>
        <w:rPr>
          <w:b/>
        </w:rPr>
        <w:t>.</w:t>
      </w:r>
      <w:r w:rsidR="00AE3EF4">
        <w:t xml:space="preserve"> </w:t>
      </w:r>
      <w:r w:rsidR="00AE3EF4" w:rsidRPr="009268FF">
        <w:rPr>
          <w:i/>
        </w:rPr>
        <w:t>The treasurer and secretary:</w:t>
      </w:r>
    </w:p>
    <w:p w14:paraId="779658CC" w14:textId="49B48F75" w:rsidR="00AE3EF4" w:rsidRDefault="000B41CB" w:rsidP="000B41CB">
      <w:pPr>
        <w:pStyle w:val="1SubSection"/>
        <w:numPr>
          <w:ilvl w:val="0"/>
          <w:numId w:val="0"/>
        </w:numPr>
        <w:ind w:left="270"/>
      </w:pPr>
      <w:r>
        <w:lastRenderedPageBreak/>
        <w:t xml:space="preserve">a. </w:t>
      </w:r>
      <w:r w:rsidR="00AE3EF4">
        <w:t>Have earned at least 12 credit hours at BRCC or another accredited institution and be enrolled for at least 9 credit hours at the time of election.</w:t>
      </w:r>
    </w:p>
    <w:p w14:paraId="5DD978A1" w14:textId="20FB8C90" w:rsidR="00AE3EF4" w:rsidRDefault="000B41CB" w:rsidP="000B41CB">
      <w:pPr>
        <w:pStyle w:val="1SubSection"/>
        <w:numPr>
          <w:ilvl w:val="0"/>
          <w:numId w:val="0"/>
        </w:numPr>
        <w:ind w:left="630" w:hanging="360"/>
      </w:pPr>
      <w:r>
        <w:t xml:space="preserve">b. </w:t>
      </w:r>
      <w:r w:rsidR="00AE3EF4">
        <w:t xml:space="preserve">Maintain at least 9 credit </w:t>
      </w:r>
      <w:r w:rsidR="00D95364">
        <w:t>hours</w:t>
      </w:r>
      <w:r w:rsidR="00AE3EF4">
        <w:t xml:space="preserve"> during the Fall and Spring semesters of their term of office.</w:t>
      </w:r>
    </w:p>
    <w:p w14:paraId="7AF58F54" w14:textId="6D4C298E" w:rsidR="00AE3EF4" w:rsidRDefault="000B41CB" w:rsidP="000B41CB">
      <w:pPr>
        <w:pStyle w:val="1SubSection"/>
        <w:numPr>
          <w:ilvl w:val="0"/>
          <w:numId w:val="0"/>
        </w:numPr>
        <w:ind w:left="630" w:hanging="360"/>
      </w:pPr>
      <w:r>
        <w:t xml:space="preserve">c. </w:t>
      </w:r>
      <w:r w:rsidR="00AE3EF4">
        <w:t>Have at least a 2.50 GPA at the time of election and maintain satisfactory academic progress during their term of office.</w:t>
      </w:r>
    </w:p>
    <w:p w14:paraId="4357E95A" w14:textId="1DE32419" w:rsidR="00A52E98" w:rsidRDefault="000B41CB" w:rsidP="000B41CB">
      <w:pPr>
        <w:pStyle w:val="1SubSection"/>
        <w:numPr>
          <w:ilvl w:val="0"/>
          <w:numId w:val="0"/>
        </w:numPr>
        <w:ind w:left="630" w:hanging="360"/>
      </w:pPr>
      <w:r>
        <w:t xml:space="preserve">d. </w:t>
      </w:r>
      <w:r w:rsidR="00AE3EF4">
        <w:t>Be in good disciplinary standing with the college and the community as determined by the Dean of Students and the Director of Student Life.</w:t>
      </w:r>
      <w:r w:rsidR="00A52E98" w:rsidRPr="00A52E98">
        <w:t xml:space="preserve"> </w:t>
      </w:r>
    </w:p>
    <w:p w14:paraId="1E9FEEE0" w14:textId="5E7BDF02" w:rsidR="00A52E98" w:rsidRPr="00A52E98" w:rsidRDefault="000B41CB" w:rsidP="000B41CB">
      <w:pPr>
        <w:pStyle w:val="1SubSection"/>
        <w:numPr>
          <w:ilvl w:val="0"/>
          <w:numId w:val="0"/>
        </w:numPr>
        <w:ind w:left="630" w:hanging="360"/>
      </w:pPr>
      <w:r>
        <w:t xml:space="preserve">e. </w:t>
      </w:r>
      <w:r w:rsidR="00A52E98" w:rsidRPr="00A52E98">
        <w:t>Must submit a completed application to the Student Life office</w:t>
      </w:r>
      <w:r>
        <w:t>. I</w:t>
      </w:r>
      <w:r w:rsidR="00A52E98" w:rsidRPr="00A52E98">
        <w:t>ncomplete applications will disqualify the candidacy.</w:t>
      </w:r>
    </w:p>
    <w:p w14:paraId="789BBE4B" w14:textId="30E5EBEA" w:rsidR="00AE3EF4" w:rsidRDefault="000B41CB" w:rsidP="000B41CB">
      <w:pPr>
        <w:pStyle w:val="1SubSection"/>
        <w:numPr>
          <w:ilvl w:val="0"/>
          <w:numId w:val="0"/>
        </w:numPr>
        <w:ind w:left="630" w:hanging="360"/>
      </w:pPr>
      <w:r>
        <w:t xml:space="preserve">f. </w:t>
      </w:r>
      <w:r w:rsidR="00A52E98">
        <w:t>Must meet or exceed the expectations of the interview process</w:t>
      </w:r>
      <w:r w:rsidR="0048017C">
        <w:t xml:space="preserve"> designated by </w:t>
      </w:r>
      <w:r>
        <w:t xml:space="preserve">the </w:t>
      </w:r>
      <w:r w:rsidR="0048017C">
        <w:t>advisor or designee</w:t>
      </w:r>
      <w:r w:rsidR="00A52E98">
        <w:t>.</w:t>
      </w:r>
    </w:p>
    <w:p w14:paraId="09E048EC" w14:textId="77777777" w:rsidR="00C32E65" w:rsidRDefault="00C32E65" w:rsidP="00C32E65">
      <w:pPr>
        <w:pStyle w:val="1SubSection"/>
        <w:numPr>
          <w:ilvl w:val="0"/>
          <w:numId w:val="0"/>
        </w:numPr>
        <w:ind w:left="720"/>
      </w:pPr>
    </w:p>
    <w:p w14:paraId="7C5A3B01" w14:textId="17765192" w:rsidR="00AE3EF4" w:rsidRDefault="00615BD3" w:rsidP="000B41CB">
      <w:pPr>
        <w:pStyle w:val="1SubSection"/>
        <w:numPr>
          <w:ilvl w:val="0"/>
          <w:numId w:val="51"/>
        </w:numPr>
      </w:pPr>
      <w:r w:rsidRPr="000B41CB">
        <w:rPr>
          <w:b/>
        </w:rPr>
        <w:t>Other</w:t>
      </w:r>
      <w:r w:rsidR="00AE3EF4" w:rsidRPr="000B41CB">
        <w:rPr>
          <w:b/>
        </w:rPr>
        <w:t xml:space="preserve"> Executive Officers</w:t>
      </w:r>
      <w:r w:rsidR="000B41CB">
        <w:rPr>
          <w:b/>
        </w:rPr>
        <w:t>.</w:t>
      </w:r>
      <w:r w:rsidR="00AE3EF4">
        <w:t xml:space="preserve"> </w:t>
      </w:r>
      <w:r w:rsidR="00AE3EF4" w:rsidRPr="000B41CB">
        <w:rPr>
          <w:i/>
        </w:rPr>
        <w:t>The parliamentarian and historian:</w:t>
      </w:r>
    </w:p>
    <w:p w14:paraId="2C969B30" w14:textId="7FF47390" w:rsidR="00AE3EF4" w:rsidRDefault="000B41CB" w:rsidP="000B41CB">
      <w:pPr>
        <w:pStyle w:val="1SubSection"/>
        <w:numPr>
          <w:ilvl w:val="0"/>
          <w:numId w:val="0"/>
        </w:numPr>
        <w:ind w:left="630" w:hanging="360"/>
      </w:pPr>
      <w:r>
        <w:t xml:space="preserve">a. </w:t>
      </w:r>
      <w:r w:rsidR="00AE3EF4">
        <w:t>Have earned at least 12 credit hours at BRCC or another accredited institution or served at least one semester as a Senator and be enrolled for at least 9 credit hours at the time of selection.</w:t>
      </w:r>
    </w:p>
    <w:p w14:paraId="28CC43CD" w14:textId="60025A2A" w:rsidR="00AE3EF4" w:rsidRDefault="000B41CB" w:rsidP="000B41CB">
      <w:pPr>
        <w:pStyle w:val="1SubSection"/>
        <w:numPr>
          <w:ilvl w:val="0"/>
          <w:numId w:val="0"/>
        </w:numPr>
        <w:ind w:left="630" w:hanging="360"/>
      </w:pPr>
      <w:r>
        <w:t xml:space="preserve">b. </w:t>
      </w:r>
      <w:r w:rsidR="00AE3EF4">
        <w:t>Be enrolled for at least six credit hours at the time of selection.</w:t>
      </w:r>
    </w:p>
    <w:p w14:paraId="3F51CE43" w14:textId="21E7C143" w:rsidR="00AE3EF4" w:rsidRDefault="000B41CB" w:rsidP="000B41CB">
      <w:pPr>
        <w:pStyle w:val="1SubSection"/>
        <w:numPr>
          <w:ilvl w:val="0"/>
          <w:numId w:val="0"/>
        </w:numPr>
        <w:ind w:left="630" w:hanging="360"/>
      </w:pPr>
      <w:r>
        <w:t xml:space="preserve">c. </w:t>
      </w:r>
      <w:r w:rsidR="00AE3EF4">
        <w:t>Maintain satisfactory academic progress and a cumulative G.P.A. of 2.50.</w:t>
      </w:r>
    </w:p>
    <w:p w14:paraId="4062C26C" w14:textId="0FCA495B" w:rsidR="00AE3EF4" w:rsidRDefault="000B41CB" w:rsidP="000B41CB">
      <w:pPr>
        <w:pStyle w:val="1SubSection"/>
        <w:numPr>
          <w:ilvl w:val="0"/>
          <w:numId w:val="0"/>
        </w:numPr>
        <w:ind w:left="630" w:hanging="360"/>
      </w:pPr>
      <w:r>
        <w:t xml:space="preserve">d. </w:t>
      </w:r>
      <w:r w:rsidR="00AE3EF4">
        <w:t>Be in good disciplinary standing with the College as determined by the Office of the Dean of Students.</w:t>
      </w:r>
    </w:p>
    <w:p w14:paraId="27C97A29" w14:textId="7F562B8F" w:rsidR="00AE3EF4" w:rsidRDefault="000B41CB" w:rsidP="000B41CB">
      <w:pPr>
        <w:pStyle w:val="1SubSection"/>
        <w:numPr>
          <w:ilvl w:val="0"/>
          <w:numId w:val="0"/>
        </w:numPr>
        <w:ind w:left="630" w:hanging="360"/>
      </w:pPr>
      <w:r>
        <w:t xml:space="preserve">e. </w:t>
      </w:r>
      <w:r w:rsidR="00AE3EF4">
        <w:t xml:space="preserve">Must attend one (1) official SGA meeting prior to induction unless </w:t>
      </w:r>
      <w:r>
        <w:t xml:space="preserve">the </w:t>
      </w:r>
      <w:r w:rsidR="00AE3EF4">
        <w:t xml:space="preserve">candidate has prior elected SGA service.  </w:t>
      </w:r>
    </w:p>
    <w:p w14:paraId="776030F6" w14:textId="0E87806A" w:rsidR="00AE3EF4" w:rsidRDefault="000B41CB" w:rsidP="000B41CB">
      <w:pPr>
        <w:pStyle w:val="1SubSection"/>
        <w:numPr>
          <w:ilvl w:val="0"/>
          <w:numId w:val="0"/>
        </w:numPr>
        <w:ind w:left="630" w:hanging="360"/>
      </w:pPr>
      <w:bookmarkStart w:id="1" w:name="_Hlk193183727"/>
      <w:r>
        <w:t xml:space="preserve">f. </w:t>
      </w:r>
      <w:r w:rsidR="00AE3EF4">
        <w:t>Must submit a completed application to the Student Life office</w:t>
      </w:r>
      <w:r>
        <w:t>. I</w:t>
      </w:r>
      <w:r w:rsidR="00AE3EF4">
        <w:t>ncomplete applications will disqualify the candidacy.</w:t>
      </w:r>
    </w:p>
    <w:p w14:paraId="1B705214" w14:textId="5886A45B" w:rsidR="007D31FF" w:rsidRPr="006E6278" w:rsidRDefault="000B41CB" w:rsidP="000B41CB">
      <w:pPr>
        <w:pStyle w:val="1SubSection"/>
        <w:numPr>
          <w:ilvl w:val="0"/>
          <w:numId w:val="0"/>
        </w:numPr>
        <w:ind w:left="630" w:hanging="360"/>
      </w:pPr>
      <w:r>
        <w:t xml:space="preserve">g. </w:t>
      </w:r>
      <w:r w:rsidR="00C32E65">
        <w:t>Must meet or exceed the expectations of the interview process</w:t>
      </w:r>
      <w:r w:rsidR="0048017C">
        <w:t xml:space="preserve"> designated by </w:t>
      </w:r>
      <w:r>
        <w:t xml:space="preserve">the </w:t>
      </w:r>
      <w:r w:rsidR="0048017C">
        <w:t>advisor or designee</w:t>
      </w:r>
      <w:r w:rsidR="00C32E65">
        <w:t>.</w:t>
      </w:r>
      <w:bookmarkEnd w:id="1"/>
    </w:p>
    <w:p w14:paraId="286B48EF" w14:textId="77777777" w:rsidR="000B41CB" w:rsidRDefault="000B41CB" w:rsidP="006E6278">
      <w:pPr>
        <w:jc w:val="center"/>
        <w:rPr>
          <w:b/>
        </w:rPr>
      </w:pPr>
    </w:p>
    <w:p w14:paraId="57EC867D" w14:textId="3BCC3BDC" w:rsidR="006E6278" w:rsidRDefault="00E42158" w:rsidP="006E6278">
      <w:pPr>
        <w:jc w:val="center"/>
        <w:rPr>
          <w:b/>
        </w:rPr>
      </w:pPr>
      <w:r w:rsidRPr="00E42158">
        <w:rPr>
          <w:b/>
        </w:rPr>
        <w:t>Article V</w:t>
      </w:r>
      <w:r>
        <w:rPr>
          <w:b/>
        </w:rPr>
        <w:t xml:space="preserve">. </w:t>
      </w:r>
      <w:r w:rsidR="00C32E65">
        <w:rPr>
          <w:b/>
        </w:rPr>
        <w:t>SENATE</w:t>
      </w:r>
    </w:p>
    <w:p w14:paraId="6DA98F96" w14:textId="77777777" w:rsidR="006E6278" w:rsidRDefault="002E63F6" w:rsidP="006E6278">
      <w:pPr>
        <w:jc w:val="left"/>
        <w:rPr>
          <w:i/>
        </w:rPr>
      </w:pPr>
      <w:r>
        <w:rPr>
          <w:b/>
        </w:rPr>
        <w:t xml:space="preserve">Section One. </w:t>
      </w:r>
      <w:r w:rsidR="001B5B66" w:rsidRPr="001B5B66">
        <w:rPr>
          <w:b/>
        </w:rPr>
        <w:t>Duties of Senators.</w:t>
      </w:r>
      <w:r w:rsidR="001B5B66" w:rsidRPr="001B5B66">
        <w:t xml:space="preserve"> </w:t>
      </w:r>
      <w:r w:rsidR="001B5B66" w:rsidRPr="001B5B66">
        <w:rPr>
          <w:i/>
        </w:rPr>
        <w:t>Senator(s) shall:</w:t>
      </w:r>
    </w:p>
    <w:p w14:paraId="0DF24DB6" w14:textId="77777777" w:rsidR="006E6278" w:rsidRDefault="001B5B66" w:rsidP="006E6278">
      <w:pPr>
        <w:pStyle w:val="1SubSection"/>
        <w:numPr>
          <w:ilvl w:val="0"/>
          <w:numId w:val="40"/>
        </w:numPr>
      </w:pPr>
      <w:r w:rsidRPr="001B5B66">
        <w:t>Serve on at least one (1) SGA committee.</w:t>
      </w:r>
    </w:p>
    <w:p w14:paraId="25A93792" w14:textId="2FAE0ECA" w:rsidR="001B5B66" w:rsidRDefault="001B5B66" w:rsidP="006E6278">
      <w:pPr>
        <w:pStyle w:val="1SubSection"/>
      </w:pPr>
      <w:r w:rsidRPr="001B5B66">
        <w:t>Shall have official lawmaking power for the student body.</w:t>
      </w:r>
    </w:p>
    <w:p w14:paraId="4A42956F" w14:textId="2CDF6F84" w:rsidR="006E6278" w:rsidRDefault="006E6278" w:rsidP="006E6278">
      <w:pPr>
        <w:pStyle w:val="1SubSection"/>
      </w:pPr>
      <w:r w:rsidRPr="006E6278">
        <w:t>Spend between five (5) and ten (10) hours per week performing the duties of office, unless otherwise needed to assist with SGA as well as assigned duties by Student Life staff.</w:t>
      </w:r>
    </w:p>
    <w:p w14:paraId="437A3047" w14:textId="4DE28F99" w:rsidR="006E6278" w:rsidRDefault="006E6278" w:rsidP="006E6278">
      <w:pPr>
        <w:pStyle w:val="1SubSection"/>
      </w:pPr>
      <w:r w:rsidRPr="006E6278">
        <w:t>In the case of a Presidential Veto of any Legislation, may override that Veto by a two-thirds majority vote.</w:t>
      </w:r>
    </w:p>
    <w:p w14:paraId="644659F2" w14:textId="0BA4559F" w:rsidR="000B41CB" w:rsidRDefault="000B41CB" w:rsidP="006E6278">
      <w:pPr>
        <w:pStyle w:val="1SubSection"/>
      </w:pPr>
      <w:r>
        <w:t>Shall pass resolutions on behalf of the SGA on matters which affect the students.</w:t>
      </w:r>
    </w:p>
    <w:p w14:paraId="473DA609" w14:textId="0AFCBA85" w:rsidR="000B41CB" w:rsidRDefault="000B41CB" w:rsidP="006E6278">
      <w:pPr>
        <w:pStyle w:val="1SubSection"/>
      </w:pPr>
      <w:r>
        <w:t>Shall sponsor activities and projects of interest to students.</w:t>
      </w:r>
    </w:p>
    <w:p w14:paraId="47E878B9" w14:textId="03316BD7" w:rsidR="000B41CB" w:rsidRPr="000B41CB" w:rsidRDefault="000B41CB" w:rsidP="006E6278">
      <w:pPr>
        <w:pStyle w:val="1SubSection"/>
      </w:pPr>
      <w:r>
        <w:t>Shall recommend Committees if deemed necessary.</w:t>
      </w:r>
    </w:p>
    <w:p w14:paraId="278B4DB8" w14:textId="748D5217" w:rsidR="003C66A2" w:rsidRDefault="002E63F6" w:rsidP="002E63F6">
      <w:pPr>
        <w:pStyle w:val="ASubSection"/>
        <w:numPr>
          <w:ilvl w:val="0"/>
          <w:numId w:val="0"/>
        </w:numPr>
        <w:ind w:left="90"/>
        <w:rPr>
          <w:b/>
        </w:rPr>
      </w:pPr>
      <w:r>
        <w:rPr>
          <w:b/>
        </w:rPr>
        <w:lastRenderedPageBreak/>
        <w:t xml:space="preserve">Section Two. </w:t>
      </w:r>
      <w:r w:rsidR="003C66A2">
        <w:rPr>
          <w:b/>
        </w:rPr>
        <w:t>Term of Office.</w:t>
      </w:r>
    </w:p>
    <w:p w14:paraId="2631538D" w14:textId="1A02C9FC" w:rsidR="003C66A2" w:rsidRDefault="003C66A2" w:rsidP="008062B3">
      <w:pPr>
        <w:ind w:left="360"/>
        <w:jc w:val="left"/>
      </w:pPr>
      <w:r w:rsidRPr="0023521C">
        <w:t>Senators shall serve a term of one academic year. There is a limit of three (3) terms that a student may serve as a Senator. A Senator’s term of office shall begin</w:t>
      </w:r>
      <w:r w:rsidR="005A401F" w:rsidRPr="005A401F">
        <w:t xml:space="preserve"> </w:t>
      </w:r>
      <w:r w:rsidR="005A401F" w:rsidRPr="00553ACA">
        <w:t>annually on the day after Spring Commencement Exercises</w:t>
      </w:r>
      <w:r w:rsidR="005A401F">
        <w:t xml:space="preserve"> </w:t>
      </w:r>
      <w:bookmarkStart w:id="2" w:name="_Hlk193198269"/>
      <w:r w:rsidR="005A401F">
        <w:t xml:space="preserve">or on the following </w:t>
      </w:r>
      <w:r w:rsidRPr="0023521C">
        <w:t xml:space="preserve">calendar date of the next </w:t>
      </w:r>
      <w:r w:rsidR="005A401F" w:rsidRPr="0023521C">
        <w:t>official</w:t>
      </w:r>
      <w:r w:rsidR="005A401F">
        <w:t xml:space="preserve"> </w:t>
      </w:r>
      <w:r w:rsidR="005A401F" w:rsidRPr="0023521C">
        <w:t>SGA</w:t>
      </w:r>
      <w:r w:rsidRPr="0023521C">
        <w:t xml:space="preserve"> meeting.</w:t>
      </w:r>
    </w:p>
    <w:bookmarkEnd w:id="2"/>
    <w:p w14:paraId="4D5F1B8B" w14:textId="6C2B5CEF" w:rsidR="003C66A2" w:rsidRDefault="002E63F6" w:rsidP="002E63F6">
      <w:pPr>
        <w:pStyle w:val="ASubSection"/>
        <w:numPr>
          <w:ilvl w:val="0"/>
          <w:numId w:val="0"/>
        </w:numPr>
        <w:ind w:left="90"/>
        <w:rPr>
          <w:b/>
        </w:rPr>
      </w:pPr>
      <w:r>
        <w:rPr>
          <w:b/>
        </w:rPr>
        <w:t xml:space="preserve">Section Three. </w:t>
      </w:r>
      <w:r w:rsidR="003C66A2">
        <w:rPr>
          <w:b/>
        </w:rPr>
        <w:t>Compensation.</w:t>
      </w:r>
    </w:p>
    <w:p w14:paraId="54B07CBC" w14:textId="780B88D6" w:rsidR="003C66A2" w:rsidRDefault="003C66A2" w:rsidP="008062B3">
      <w:pPr>
        <w:ind w:left="360"/>
        <w:jc w:val="left"/>
      </w:pPr>
      <w:r>
        <w:t>Senators shall be compensated in the time and manner designated in the SGA By</w:t>
      </w:r>
      <w:r w:rsidR="000B41CB">
        <w:t>-</w:t>
      </w:r>
      <w:r>
        <w:t>laws.  They shall receive a $500.00 stipend to be credited to their student accounts each semester by the Bursar’s office.</w:t>
      </w:r>
    </w:p>
    <w:p w14:paraId="11AE1EF4" w14:textId="77777777" w:rsidR="009A5FCB" w:rsidRDefault="009A5FCB" w:rsidP="002A677D">
      <w:pPr>
        <w:rPr>
          <w:b/>
        </w:rPr>
      </w:pPr>
    </w:p>
    <w:p w14:paraId="5FE62445" w14:textId="77777777" w:rsidR="009A5FCB" w:rsidRDefault="003C66A2" w:rsidP="009A5FCB">
      <w:pPr>
        <w:ind w:left="360"/>
        <w:jc w:val="center"/>
        <w:rPr>
          <w:b/>
        </w:rPr>
      </w:pPr>
      <w:r w:rsidRPr="003C66A2">
        <w:rPr>
          <w:b/>
        </w:rPr>
        <w:t>Article VI. EXECUTIVE BRANCH</w:t>
      </w:r>
    </w:p>
    <w:p w14:paraId="1B0A5CA9" w14:textId="09DEE180" w:rsidR="009A5FCB" w:rsidRDefault="002E63F6" w:rsidP="009A5FCB">
      <w:pPr>
        <w:rPr>
          <w:b/>
        </w:rPr>
      </w:pPr>
      <w:r>
        <w:rPr>
          <w:b/>
        </w:rPr>
        <w:t>Section One</w:t>
      </w:r>
      <w:r w:rsidR="009A5FCB">
        <w:rPr>
          <w:b/>
        </w:rPr>
        <w:t xml:space="preserve">. </w:t>
      </w:r>
      <w:r w:rsidR="003C66A2" w:rsidRPr="009A5FCB">
        <w:rPr>
          <w:b/>
        </w:rPr>
        <w:t>Duties of Officers</w:t>
      </w:r>
      <w:r w:rsidR="000B41CB">
        <w:rPr>
          <w:b/>
        </w:rPr>
        <w:t>.</w:t>
      </w:r>
    </w:p>
    <w:p w14:paraId="779180F4" w14:textId="1627A483" w:rsidR="009A5FCB" w:rsidRDefault="002E63F6" w:rsidP="009A5FCB">
      <w:pPr>
        <w:pStyle w:val="ASubSection"/>
        <w:numPr>
          <w:ilvl w:val="0"/>
          <w:numId w:val="0"/>
        </w:numPr>
        <w:ind w:left="450" w:hanging="360"/>
        <w:rPr>
          <w:b/>
        </w:rPr>
      </w:pPr>
      <w:r>
        <w:rPr>
          <w:b/>
        </w:rPr>
        <w:t>A</w:t>
      </w:r>
      <w:r w:rsidR="003C66A2" w:rsidRPr="003C66A2">
        <w:rPr>
          <w:b/>
        </w:rPr>
        <w:t>. President</w:t>
      </w:r>
      <w:r w:rsidR="003C66A2">
        <w:rPr>
          <w:b/>
        </w:rPr>
        <w:t xml:space="preserve"> </w:t>
      </w:r>
      <w:r w:rsidR="009A5FCB">
        <w:rPr>
          <w:i/>
        </w:rPr>
        <w:t>The president shall:</w:t>
      </w:r>
    </w:p>
    <w:p w14:paraId="240D0E5F" w14:textId="34310E08" w:rsidR="009A5FCB" w:rsidRDefault="009A5FCB" w:rsidP="006E6278">
      <w:pPr>
        <w:pStyle w:val="1SubSection"/>
        <w:numPr>
          <w:ilvl w:val="0"/>
          <w:numId w:val="38"/>
        </w:numPr>
      </w:pPr>
      <w:r>
        <w:t>Serve as the Chief Executive Officer of the SGA.</w:t>
      </w:r>
    </w:p>
    <w:p w14:paraId="23ED248F" w14:textId="2E4A77F6" w:rsidR="009A5FCB" w:rsidRDefault="009A5FCB" w:rsidP="006E6278">
      <w:pPr>
        <w:pStyle w:val="1SubSection"/>
      </w:pPr>
      <w:r>
        <w:t>Chair meetings of the Executive Board.</w:t>
      </w:r>
    </w:p>
    <w:p w14:paraId="5BA057D1" w14:textId="645E8F2F" w:rsidR="009A5FCB" w:rsidRDefault="009A5FCB" w:rsidP="006E6278">
      <w:pPr>
        <w:pStyle w:val="1SubSection"/>
      </w:pPr>
      <w:r>
        <w:t>Chair meetings of the general SGA in the absence of the vice</w:t>
      </w:r>
      <w:r w:rsidR="000B41CB">
        <w:t xml:space="preserve"> </w:t>
      </w:r>
      <w:r>
        <w:t>president.</w:t>
      </w:r>
    </w:p>
    <w:p w14:paraId="3155CCE9" w14:textId="75407366" w:rsidR="009A5FCB" w:rsidRDefault="009A5FCB" w:rsidP="006E6278">
      <w:pPr>
        <w:pStyle w:val="1SubSection"/>
      </w:pPr>
      <w:r>
        <w:t>Serve as a student representative and/or select a designee to Baton Rouge Community College boards and committees as requested by the administration.</w:t>
      </w:r>
    </w:p>
    <w:p w14:paraId="43A2D445" w14:textId="7D9FEBB8" w:rsidR="009A5FCB" w:rsidRDefault="009A5FCB" w:rsidP="006E6278">
      <w:pPr>
        <w:pStyle w:val="1SubSection"/>
      </w:pPr>
      <w:r>
        <w:t xml:space="preserve">Verify the expenditures with </w:t>
      </w:r>
      <w:r w:rsidR="000B41CB">
        <w:t xml:space="preserve">the </w:t>
      </w:r>
      <w:r>
        <w:t>SGA treasurer.</w:t>
      </w:r>
    </w:p>
    <w:p w14:paraId="58B63BCC" w14:textId="11F773C7" w:rsidR="009A5FCB" w:rsidRDefault="009A5FCB" w:rsidP="006E6278">
      <w:pPr>
        <w:pStyle w:val="1SubSection"/>
      </w:pPr>
      <w:r>
        <w:t>Veto any bill, resolution, or motion which does not follow the scope of the Constitution within ten class days of passage.</w:t>
      </w:r>
    </w:p>
    <w:p w14:paraId="6220EE0E" w14:textId="56DE7BFB" w:rsidR="008416D1" w:rsidRDefault="009A5FCB" w:rsidP="006E6278">
      <w:pPr>
        <w:pStyle w:val="1SubSection"/>
      </w:pPr>
      <w:r>
        <w:t xml:space="preserve">Spend between 15 and 20 hours per week performing the duties of </w:t>
      </w:r>
      <w:r w:rsidR="000B41CB">
        <w:t xml:space="preserve">the </w:t>
      </w:r>
      <w:r>
        <w:t>office, as well as assigned duties in the Student Life office.</w:t>
      </w:r>
    </w:p>
    <w:p w14:paraId="24596CF9" w14:textId="1C341C1F" w:rsidR="008416D1" w:rsidRPr="008416D1" w:rsidRDefault="002E63F6" w:rsidP="008416D1">
      <w:pPr>
        <w:pStyle w:val="1SubSection"/>
        <w:numPr>
          <w:ilvl w:val="0"/>
          <w:numId w:val="0"/>
        </w:numPr>
      </w:pPr>
      <w:r>
        <w:rPr>
          <w:b/>
        </w:rPr>
        <w:t>B</w:t>
      </w:r>
      <w:r w:rsidR="008416D1">
        <w:rPr>
          <w:b/>
        </w:rPr>
        <w:t>. Vice President</w:t>
      </w:r>
      <w:r w:rsidR="008416D1">
        <w:t xml:space="preserve"> </w:t>
      </w:r>
      <w:r w:rsidR="008416D1">
        <w:rPr>
          <w:i/>
        </w:rPr>
        <w:t>The vice president shall:</w:t>
      </w:r>
    </w:p>
    <w:p w14:paraId="15B656CA" w14:textId="735991E3" w:rsidR="008416D1" w:rsidRDefault="008416D1" w:rsidP="006E6278">
      <w:pPr>
        <w:pStyle w:val="1SubSection"/>
        <w:numPr>
          <w:ilvl w:val="0"/>
          <w:numId w:val="39"/>
        </w:numPr>
      </w:pPr>
      <w:r>
        <w:t>Serve as the President of the Senate Council and as the chairperson of the Student Activities Committee (SAC) when necessary.</w:t>
      </w:r>
    </w:p>
    <w:p w14:paraId="0F2C3E0E" w14:textId="0E001D1F" w:rsidR="008416D1" w:rsidRDefault="008416D1" w:rsidP="006E6278">
      <w:pPr>
        <w:pStyle w:val="1SubSection"/>
      </w:pPr>
      <w:r>
        <w:t>Chair and prepare agenda for General meetings of the SGA in consultation with the Executive Board and Senate.</w:t>
      </w:r>
    </w:p>
    <w:p w14:paraId="2F555B2E" w14:textId="4F1950DF" w:rsidR="008416D1" w:rsidRDefault="008416D1" w:rsidP="006E6278">
      <w:pPr>
        <w:pStyle w:val="1SubSection"/>
      </w:pPr>
      <w:r>
        <w:t>Chair meetings of the Executive Board in the absence of the president.</w:t>
      </w:r>
    </w:p>
    <w:p w14:paraId="7897C11C" w14:textId="1CAB64F8" w:rsidR="008416D1" w:rsidRDefault="008416D1" w:rsidP="006E6278">
      <w:pPr>
        <w:pStyle w:val="1SubSection"/>
      </w:pPr>
      <w:r>
        <w:t>Succeed to the office of President should the office become vacant.</w:t>
      </w:r>
    </w:p>
    <w:p w14:paraId="70D8415C" w14:textId="38789897" w:rsidR="008416D1" w:rsidRDefault="008416D1" w:rsidP="006E6278">
      <w:pPr>
        <w:pStyle w:val="1SubSection"/>
      </w:pPr>
      <w:r>
        <w:t>Notify Officers, committee members, and Senators of their election or appointment; furnish committees with whatever documents are required for the performance of their duties</w:t>
      </w:r>
      <w:r w:rsidR="000B41CB">
        <w:t>;</w:t>
      </w:r>
      <w:r>
        <w:t xml:space="preserve"> and have on hand at each meeting a list of existing committees and their members.</w:t>
      </w:r>
    </w:p>
    <w:p w14:paraId="33505FBB" w14:textId="180C1947" w:rsidR="008416D1" w:rsidRDefault="008416D1" w:rsidP="006E6278">
      <w:pPr>
        <w:pStyle w:val="1SubSection"/>
      </w:pPr>
      <w:r w:rsidRPr="008416D1">
        <w:t>Notify the Officers and Senators of the work of the SAC; prepare an annual calendar of activities; furnish all documents required for the performance of campus programs; and have on hand at each meeting a report of planned &amp; executed events/programs.</w:t>
      </w:r>
    </w:p>
    <w:p w14:paraId="2D7565C5" w14:textId="46457038" w:rsidR="008416D1" w:rsidRDefault="008416D1" w:rsidP="006E6278">
      <w:pPr>
        <w:pStyle w:val="1SubSection"/>
      </w:pPr>
      <w:r>
        <w:t>Shall chair the election board committee.</w:t>
      </w:r>
    </w:p>
    <w:p w14:paraId="0BCE126F" w14:textId="37AE23CB" w:rsidR="008416D1" w:rsidRDefault="006E6278" w:rsidP="006E6278">
      <w:pPr>
        <w:pStyle w:val="1SubSection"/>
      </w:pPr>
      <w:r>
        <w:t>W</w:t>
      </w:r>
      <w:r w:rsidR="008416D1" w:rsidRPr="008416D1">
        <w:t>orks with Student Life office staff to perform duties related to all activity planning.</w:t>
      </w:r>
    </w:p>
    <w:p w14:paraId="7BA5D3F5" w14:textId="0953E6D6" w:rsidR="008416D1" w:rsidRDefault="008416D1" w:rsidP="006E6278">
      <w:pPr>
        <w:pStyle w:val="1SubSection"/>
      </w:pPr>
      <w:r>
        <w:lastRenderedPageBreak/>
        <w:t>Spend between 15 and 20 hours per week performing the duties of office, as well as assigned duties in the Student Life office.</w:t>
      </w:r>
    </w:p>
    <w:p w14:paraId="23C16194" w14:textId="4F376BEC" w:rsidR="00A71403" w:rsidRPr="00A71403" w:rsidRDefault="002E63F6" w:rsidP="00A71403">
      <w:pPr>
        <w:pStyle w:val="1SubSection"/>
        <w:numPr>
          <w:ilvl w:val="0"/>
          <w:numId w:val="0"/>
        </w:numPr>
        <w:rPr>
          <w:b/>
        </w:rPr>
      </w:pPr>
      <w:r>
        <w:rPr>
          <w:b/>
        </w:rPr>
        <w:t>C</w:t>
      </w:r>
      <w:r w:rsidR="00A71403">
        <w:rPr>
          <w:b/>
        </w:rPr>
        <w:t xml:space="preserve">. </w:t>
      </w:r>
      <w:r w:rsidR="00A71403" w:rsidRPr="00A71403">
        <w:rPr>
          <w:b/>
        </w:rPr>
        <w:t xml:space="preserve">Secretary </w:t>
      </w:r>
      <w:r w:rsidR="00A71403" w:rsidRPr="00A71403">
        <w:rPr>
          <w:i/>
        </w:rPr>
        <w:t>The secretary shall:</w:t>
      </w:r>
    </w:p>
    <w:p w14:paraId="4CC9431B" w14:textId="39723A0C" w:rsidR="00A71403" w:rsidRPr="00553ACA" w:rsidRDefault="00A71403" w:rsidP="00C84B5C">
      <w:pPr>
        <w:pStyle w:val="1SubSection"/>
        <w:numPr>
          <w:ilvl w:val="0"/>
          <w:numId w:val="37"/>
        </w:numPr>
      </w:pPr>
      <w:r w:rsidRPr="00553ACA">
        <w:t>Maintain a record of the proceedings of the SGA.</w:t>
      </w:r>
    </w:p>
    <w:p w14:paraId="60204291" w14:textId="0183D440" w:rsidR="00A71403" w:rsidRPr="00553ACA" w:rsidRDefault="00A71403" w:rsidP="00C84B5C">
      <w:pPr>
        <w:pStyle w:val="1SubSection"/>
      </w:pPr>
      <w:r w:rsidRPr="00553ACA">
        <w:t>Prepare a suggested agenda for meetings of the SGA and the Executive Board.</w:t>
      </w:r>
    </w:p>
    <w:p w14:paraId="50A693C2" w14:textId="4540424E" w:rsidR="00A71403" w:rsidRPr="00553ACA" w:rsidRDefault="00A71403" w:rsidP="00C84B5C">
      <w:pPr>
        <w:pStyle w:val="1SubSection"/>
      </w:pPr>
      <w:r w:rsidRPr="00553ACA">
        <w:t>Prepare, prior to each meeting, an order of business to be distributed to members of the SGA, showing the exact order, under the correct headings, matters known in advance that are due to come up and, if applicable, the times for which they are set.</w:t>
      </w:r>
    </w:p>
    <w:p w14:paraId="217F6693" w14:textId="3BEEE9E2" w:rsidR="00A71403" w:rsidRPr="00553ACA" w:rsidRDefault="00A71403" w:rsidP="00C84B5C">
      <w:pPr>
        <w:pStyle w:val="1SubSection"/>
      </w:pPr>
      <w:r w:rsidRPr="00553ACA">
        <w:t>Maintain the SGA’s official membership roll and call the roll when it is required.</w:t>
      </w:r>
    </w:p>
    <w:p w14:paraId="2F8EDADD" w14:textId="70BEF0AA" w:rsidR="00A71403" w:rsidRPr="00553ACA" w:rsidRDefault="00A71403" w:rsidP="00C84B5C">
      <w:pPr>
        <w:pStyle w:val="1SubSection"/>
      </w:pPr>
      <w:r w:rsidRPr="00553ACA">
        <w:t>Document absences and report them to the body for action.</w:t>
      </w:r>
    </w:p>
    <w:p w14:paraId="166F1260" w14:textId="204FB738" w:rsidR="00A71403" w:rsidRPr="00553ACA" w:rsidRDefault="00A71403" w:rsidP="00C84B5C">
      <w:pPr>
        <w:pStyle w:val="1SubSection"/>
      </w:pPr>
      <w:r w:rsidRPr="00553ACA">
        <w:t>Make the official minutes and records available to members, administration, and the Student Body upon request.</w:t>
      </w:r>
    </w:p>
    <w:p w14:paraId="3E20A84B" w14:textId="03F90494" w:rsidR="00A71403" w:rsidRDefault="00A71403" w:rsidP="00C84B5C">
      <w:pPr>
        <w:pStyle w:val="1SubSection"/>
      </w:pPr>
      <w:r w:rsidRPr="00553ACA">
        <w:t>Maintain record book(s) in which the constitution, bylaws, minutes, and any other documents are entered, with any amendments to these documents properly recorded, and have the current record book(s) on hand at every meeting.</w:t>
      </w:r>
    </w:p>
    <w:p w14:paraId="05E520AA" w14:textId="7D781AAF" w:rsidR="00A71403" w:rsidRDefault="00A71403" w:rsidP="00C84B5C">
      <w:pPr>
        <w:pStyle w:val="1SubSection"/>
      </w:pPr>
      <w:r w:rsidRPr="00553ACA">
        <w:t xml:space="preserve">Spend between </w:t>
      </w:r>
      <w:r>
        <w:t>1</w:t>
      </w:r>
      <w:r w:rsidR="000B41CB">
        <w:t>0</w:t>
      </w:r>
      <w:r>
        <w:t xml:space="preserve"> </w:t>
      </w:r>
      <w:r w:rsidRPr="00553ACA">
        <w:t>and 20 hours per week performing the duties of office, as well as assigned duties in the S</w:t>
      </w:r>
      <w:r>
        <w:t xml:space="preserve">tudent Life </w:t>
      </w:r>
      <w:r w:rsidRPr="00553ACA">
        <w:t>office.</w:t>
      </w:r>
    </w:p>
    <w:p w14:paraId="4222BDF3" w14:textId="034A29EF" w:rsidR="00A71403" w:rsidRPr="00D02DF7" w:rsidRDefault="002E63F6" w:rsidP="00A71403">
      <w:pPr>
        <w:pStyle w:val="ASubSection"/>
        <w:numPr>
          <w:ilvl w:val="0"/>
          <w:numId w:val="0"/>
        </w:numPr>
        <w:rPr>
          <w:b/>
          <w:i/>
        </w:rPr>
      </w:pPr>
      <w:r>
        <w:rPr>
          <w:b/>
        </w:rPr>
        <w:t>D</w:t>
      </w:r>
      <w:r w:rsidR="00A71403">
        <w:rPr>
          <w:b/>
        </w:rPr>
        <w:t xml:space="preserve">. </w:t>
      </w:r>
      <w:r w:rsidR="00A71403" w:rsidRPr="00553ACA">
        <w:rPr>
          <w:b/>
        </w:rPr>
        <w:t>Treasurer</w:t>
      </w:r>
      <w:r w:rsidR="00A71403" w:rsidRPr="00553ACA">
        <w:t xml:space="preserve"> </w:t>
      </w:r>
      <w:r w:rsidR="00A71403" w:rsidRPr="00282C2B">
        <w:rPr>
          <w:i/>
        </w:rPr>
        <w:t>The treasurer shall:</w:t>
      </w:r>
    </w:p>
    <w:p w14:paraId="60549B49" w14:textId="42B9408F" w:rsidR="00A71403" w:rsidRDefault="00A71403" w:rsidP="00C84B5C">
      <w:pPr>
        <w:pStyle w:val="1SubSection"/>
        <w:numPr>
          <w:ilvl w:val="0"/>
          <w:numId w:val="35"/>
        </w:numPr>
      </w:pPr>
      <w:r w:rsidRPr="00553ACA">
        <w:t>Keep a record of financial transactions.</w:t>
      </w:r>
    </w:p>
    <w:p w14:paraId="28D63469" w14:textId="7B048ED7" w:rsidR="00A71403" w:rsidRPr="00553ACA" w:rsidRDefault="00A71403" w:rsidP="00C84B5C">
      <w:pPr>
        <w:pStyle w:val="1SubSection"/>
      </w:pPr>
      <w:r>
        <w:t>Prepare and present budget initiatives for the general SGA meeting.</w:t>
      </w:r>
    </w:p>
    <w:p w14:paraId="3CA56168" w14:textId="158E3F0B" w:rsidR="00A71403" w:rsidRPr="00553ACA" w:rsidRDefault="00A71403" w:rsidP="00C84B5C">
      <w:pPr>
        <w:pStyle w:val="1SubSection"/>
      </w:pPr>
      <w:r w:rsidRPr="00553ACA">
        <w:t>Oversee the distribution of funds and shall make financial reports at each regular meeting of the SGA.</w:t>
      </w:r>
    </w:p>
    <w:p w14:paraId="2F96B4A4" w14:textId="03A4ADE1" w:rsidR="00A71403" w:rsidRPr="00553ACA" w:rsidRDefault="00A71403" w:rsidP="00C84B5C">
      <w:pPr>
        <w:pStyle w:val="1SubSection"/>
      </w:pPr>
      <w:r w:rsidRPr="00553ACA">
        <w:t xml:space="preserve">Present a monthly and annual financial report to the SGA and submit a copy </w:t>
      </w:r>
      <w:r>
        <w:t>to the SGA President, Advisor</w:t>
      </w:r>
      <w:r w:rsidR="000B41CB">
        <w:t>,</w:t>
      </w:r>
      <w:r w:rsidRPr="00553ACA">
        <w:t xml:space="preserve"> and Secretary as an official record.</w:t>
      </w:r>
    </w:p>
    <w:p w14:paraId="439CB399" w14:textId="6AE65538" w:rsidR="00A71403" w:rsidRDefault="00A71403" w:rsidP="00C84B5C">
      <w:pPr>
        <w:pStyle w:val="1SubSection"/>
      </w:pPr>
      <w:r w:rsidRPr="00553ACA">
        <w:t>Prepare and submi</w:t>
      </w:r>
      <w:r>
        <w:t xml:space="preserve">t payroll to the SGA Advisor </w:t>
      </w:r>
      <w:r w:rsidRPr="00553ACA">
        <w:t>as required.</w:t>
      </w:r>
    </w:p>
    <w:p w14:paraId="16ED5868" w14:textId="423C3E0E" w:rsidR="00A71403" w:rsidRDefault="00A71403" w:rsidP="00C84B5C">
      <w:pPr>
        <w:pStyle w:val="1SubSection"/>
      </w:pPr>
      <w:r w:rsidRPr="00553ACA">
        <w:t xml:space="preserve">Spend between </w:t>
      </w:r>
      <w:r>
        <w:t>1</w:t>
      </w:r>
      <w:r w:rsidR="000B41CB">
        <w:t>0</w:t>
      </w:r>
      <w:r>
        <w:t xml:space="preserve"> </w:t>
      </w:r>
      <w:r w:rsidRPr="00553ACA">
        <w:t>and 20 hours per week performing the duties of office, as well as assigned duties in the S</w:t>
      </w:r>
      <w:r>
        <w:t>tudent Life o</w:t>
      </w:r>
      <w:r w:rsidRPr="00553ACA">
        <w:t>ffice.</w:t>
      </w:r>
    </w:p>
    <w:p w14:paraId="33A9FBF1" w14:textId="51A00770" w:rsidR="00AB6DF0" w:rsidRDefault="004F4543" w:rsidP="00AB6DF0">
      <w:pPr>
        <w:rPr>
          <w:i/>
        </w:rPr>
      </w:pPr>
      <w:r w:rsidRPr="004F4543">
        <w:rPr>
          <w:b/>
        </w:rPr>
        <w:t xml:space="preserve">E. Parliamentarian </w:t>
      </w:r>
      <w:r w:rsidRPr="004F4543">
        <w:rPr>
          <w:i/>
        </w:rPr>
        <w:t>The parliamentarian shall:</w:t>
      </w:r>
    </w:p>
    <w:p w14:paraId="15D62A83" w14:textId="13440614" w:rsidR="004F4543" w:rsidRPr="00AB6DF0" w:rsidRDefault="004F4543" w:rsidP="00AB6DF0">
      <w:pPr>
        <w:pStyle w:val="1SubSection"/>
        <w:numPr>
          <w:ilvl w:val="0"/>
          <w:numId w:val="29"/>
        </w:numPr>
        <w:rPr>
          <w:b/>
        </w:rPr>
      </w:pPr>
      <w:r w:rsidRPr="004F4543">
        <w:t>Advise the chairpersons for meetings on proper conduct as identified in the SGA’s chosen parliamentary authority.</w:t>
      </w:r>
    </w:p>
    <w:p w14:paraId="54299AF6" w14:textId="61E2C8EA" w:rsidR="004F4543" w:rsidRPr="004F4543" w:rsidRDefault="004F4543" w:rsidP="00AB6DF0">
      <w:pPr>
        <w:pStyle w:val="1SubSection"/>
      </w:pPr>
      <w:r w:rsidRPr="004F4543">
        <w:t>Educate members on the practices of parliamentary procedure.</w:t>
      </w:r>
    </w:p>
    <w:p w14:paraId="5B2AB21F" w14:textId="6F26D2DE" w:rsidR="004F4543" w:rsidRPr="004F4543" w:rsidRDefault="004F4543" w:rsidP="00AB6DF0">
      <w:pPr>
        <w:pStyle w:val="1SubSection"/>
      </w:pPr>
      <w:r w:rsidRPr="004F4543">
        <w:t>Prepare the rooms for meetings as specified by the SGA in the case of SGA meetings and the president in the case of Executive Board meetings.</w:t>
      </w:r>
    </w:p>
    <w:p w14:paraId="1000388A" w14:textId="5FAF3F6B" w:rsidR="004F4543" w:rsidRPr="004F4543" w:rsidRDefault="004F4543" w:rsidP="00AB6DF0">
      <w:pPr>
        <w:pStyle w:val="1SubSection"/>
      </w:pPr>
      <w:r w:rsidRPr="004F4543">
        <w:t>Maintain function and order of the electronic meeting platform when used by SGA.</w:t>
      </w:r>
    </w:p>
    <w:p w14:paraId="7385C179" w14:textId="71219BE6" w:rsidR="004F4543" w:rsidRPr="004F4543" w:rsidRDefault="004F4543" w:rsidP="00AB6DF0">
      <w:pPr>
        <w:pStyle w:val="1SubSection"/>
      </w:pPr>
      <w:r w:rsidRPr="004F4543">
        <w:t>Serve as the Chief and Chairperson of the SGA Judicial Committee.</w:t>
      </w:r>
    </w:p>
    <w:p w14:paraId="6D5C39C3" w14:textId="650748FC" w:rsidR="004F4543" w:rsidRPr="004F4543" w:rsidRDefault="004F4543" w:rsidP="00AB6DF0">
      <w:pPr>
        <w:pStyle w:val="1SubSection"/>
      </w:pPr>
      <w:r w:rsidRPr="004F4543">
        <w:t>Spend between 1</w:t>
      </w:r>
      <w:r w:rsidR="000B41CB">
        <w:t>0</w:t>
      </w:r>
      <w:r w:rsidRPr="004F4543">
        <w:t xml:space="preserve"> and 20 hours per week performing the duties of office, as well as assigned duties in the Student Life office.</w:t>
      </w:r>
    </w:p>
    <w:p w14:paraId="0620E2F5" w14:textId="58AF215E" w:rsidR="004F4543" w:rsidRPr="004F4543" w:rsidRDefault="004F4543" w:rsidP="004F4543">
      <w:pPr>
        <w:rPr>
          <w:i/>
        </w:rPr>
      </w:pPr>
      <w:r w:rsidRPr="004F4543">
        <w:rPr>
          <w:b/>
        </w:rPr>
        <w:t>F. Historian</w:t>
      </w:r>
      <w:r w:rsidRPr="004F4543">
        <w:t xml:space="preserve"> </w:t>
      </w:r>
      <w:r w:rsidRPr="004F4543">
        <w:rPr>
          <w:i/>
        </w:rPr>
        <w:t>The historian shall:</w:t>
      </w:r>
    </w:p>
    <w:p w14:paraId="36AF80E2" w14:textId="582F89BD" w:rsidR="004F4543" w:rsidRPr="004F4543" w:rsidRDefault="004F4543" w:rsidP="00AB6DF0">
      <w:pPr>
        <w:pStyle w:val="1SubSection"/>
        <w:numPr>
          <w:ilvl w:val="0"/>
          <w:numId w:val="30"/>
        </w:numPr>
      </w:pPr>
      <w:r w:rsidRPr="004F4543">
        <w:t>Serve as the main archivist for the SGA, including major memorable events and memorabilia from each current year.</w:t>
      </w:r>
    </w:p>
    <w:p w14:paraId="4BC913ED" w14:textId="4B5F8E22" w:rsidR="00AB6DF0" w:rsidRDefault="004F4543" w:rsidP="00AB6DF0">
      <w:pPr>
        <w:pStyle w:val="1SubSection"/>
      </w:pPr>
      <w:r w:rsidRPr="004F4543">
        <w:lastRenderedPageBreak/>
        <w:t>Conduct any SGA research related to legislation or policy updates and development.</w:t>
      </w:r>
    </w:p>
    <w:p w14:paraId="6C0385B2" w14:textId="76B3FA0A" w:rsidR="004F4543" w:rsidRPr="004F4543" w:rsidRDefault="004F4543" w:rsidP="00AB6DF0">
      <w:pPr>
        <w:pStyle w:val="1SubSection"/>
      </w:pPr>
      <w:r w:rsidRPr="004F4543">
        <w:t>Serve as the student photographer for all SGA events and programs.</w:t>
      </w:r>
    </w:p>
    <w:p w14:paraId="5E2CE045" w14:textId="7C1D447E" w:rsidR="004F4543" w:rsidRPr="004F4543" w:rsidRDefault="004F4543" w:rsidP="00AB6DF0">
      <w:pPr>
        <w:pStyle w:val="1SubSection"/>
      </w:pPr>
      <w:r w:rsidRPr="004F4543">
        <w:t>Serve a standing appointment on the SGA publicity committee.</w:t>
      </w:r>
    </w:p>
    <w:p w14:paraId="7AA49267" w14:textId="0D785022" w:rsidR="004F4543" w:rsidRPr="004F4543" w:rsidRDefault="004F4543" w:rsidP="00AB6DF0">
      <w:pPr>
        <w:pStyle w:val="1SubSection"/>
      </w:pPr>
      <w:r w:rsidRPr="004F4543">
        <w:t>Maintain the social media outlets and campus online presence for the SGA.</w:t>
      </w:r>
    </w:p>
    <w:p w14:paraId="629DE0FE" w14:textId="41C3E2B7" w:rsidR="004F4543" w:rsidRDefault="004F4543" w:rsidP="00AB6DF0">
      <w:pPr>
        <w:pStyle w:val="1SubSection"/>
      </w:pPr>
      <w:r w:rsidRPr="004F4543">
        <w:t>Spend between 1</w:t>
      </w:r>
      <w:r w:rsidR="000B41CB">
        <w:t>0</w:t>
      </w:r>
      <w:r w:rsidRPr="004F4543">
        <w:t xml:space="preserve"> and 20 hours per week performing the duties of office, as well as assigned duties in the Student Life office.</w:t>
      </w:r>
    </w:p>
    <w:p w14:paraId="6AC057BB" w14:textId="77777777" w:rsidR="000B41CB" w:rsidRPr="004F4543" w:rsidRDefault="000B41CB" w:rsidP="000B41CB">
      <w:pPr>
        <w:pStyle w:val="1SubSection"/>
        <w:numPr>
          <w:ilvl w:val="0"/>
          <w:numId w:val="0"/>
        </w:numPr>
        <w:ind w:left="630"/>
      </w:pPr>
    </w:p>
    <w:p w14:paraId="5DCD53ED" w14:textId="77777777" w:rsidR="004F4543" w:rsidRPr="004F4543" w:rsidRDefault="004F4543" w:rsidP="004F4543">
      <w:pPr>
        <w:rPr>
          <w:b/>
        </w:rPr>
      </w:pPr>
      <w:r w:rsidRPr="004F4543">
        <w:rPr>
          <w:b/>
        </w:rPr>
        <w:t>Section Two. Oath of Office.</w:t>
      </w:r>
    </w:p>
    <w:p w14:paraId="29199B44" w14:textId="77777777" w:rsidR="004F4543" w:rsidRPr="004F4543" w:rsidRDefault="004F4543" w:rsidP="004F4543">
      <w:pPr>
        <w:numPr>
          <w:ilvl w:val="0"/>
          <w:numId w:val="17"/>
        </w:numPr>
      </w:pPr>
      <w:r w:rsidRPr="004F4543">
        <w:t>The Oath of Office shall be administered to elected officers at the Annual Student Recognition Ceremony.</w:t>
      </w:r>
    </w:p>
    <w:p w14:paraId="56665652" w14:textId="77777777" w:rsidR="004F4543" w:rsidRPr="004F4543" w:rsidRDefault="004F4543" w:rsidP="004F4543">
      <w:pPr>
        <w:numPr>
          <w:ilvl w:val="0"/>
          <w:numId w:val="16"/>
        </w:numPr>
      </w:pPr>
      <w:r w:rsidRPr="004F4543">
        <w:t>The Oath of Office for Officers filling a vacancy in office shall be conducted by the SGA President at the start of the first SGA meeting for that officer.</w:t>
      </w:r>
    </w:p>
    <w:p w14:paraId="08EE15CF" w14:textId="77777777" w:rsidR="00AB6DF0" w:rsidRDefault="004F4543" w:rsidP="004F4543">
      <w:pPr>
        <w:rPr>
          <w:b/>
        </w:rPr>
      </w:pPr>
      <w:r w:rsidRPr="004F4543">
        <w:rPr>
          <w:b/>
        </w:rPr>
        <w:t>Section Three. Term Limits.</w:t>
      </w:r>
    </w:p>
    <w:p w14:paraId="3C2DB0B6" w14:textId="12DD705B" w:rsidR="004F4543" w:rsidRPr="00AB6DF0" w:rsidRDefault="004F4543" w:rsidP="00AB6DF0">
      <w:pPr>
        <w:pStyle w:val="1SubSection"/>
        <w:numPr>
          <w:ilvl w:val="0"/>
          <w:numId w:val="31"/>
        </w:numPr>
        <w:rPr>
          <w:b/>
        </w:rPr>
      </w:pPr>
      <w:r w:rsidRPr="004F4543">
        <w:t xml:space="preserve">Elected Officers shall serve a term of one academic year. Elected Officers’ term of office shall begin </w:t>
      </w:r>
      <w:bookmarkStart w:id="3" w:name="_Hlk193198193"/>
      <w:r w:rsidRPr="004F4543">
        <w:t>annually on the day after Spring Commencement Exercises or</w:t>
      </w:r>
      <w:bookmarkEnd w:id="3"/>
      <w:r w:rsidRPr="004F4543">
        <w:t xml:space="preserve"> on the following calendar date of the next official SGA meeting.</w:t>
      </w:r>
    </w:p>
    <w:p w14:paraId="2B361ACE" w14:textId="77777777" w:rsidR="00AB6DF0" w:rsidRDefault="004F4543" w:rsidP="00AB6DF0">
      <w:pPr>
        <w:pStyle w:val="1SubSection"/>
      </w:pPr>
      <w:r w:rsidRPr="004F4543">
        <w:t>Students may serve no more than two consecutive academic years in the same office.</w:t>
      </w:r>
    </w:p>
    <w:p w14:paraId="39C62950" w14:textId="419278EE" w:rsidR="004F4543" w:rsidRPr="004F4543" w:rsidRDefault="004F4543" w:rsidP="00AB6DF0">
      <w:pPr>
        <w:pStyle w:val="1SubSection"/>
      </w:pPr>
      <w:r w:rsidRPr="004F4543">
        <w:t>No member may concurrently occupy the office of more than one SGA Officer.</w:t>
      </w:r>
    </w:p>
    <w:p w14:paraId="022BB1B7" w14:textId="77777777" w:rsidR="004F4543" w:rsidRPr="004F4543" w:rsidRDefault="004F4543" w:rsidP="00AB6DF0">
      <w:pPr>
        <w:pStyle w:val="1SubSection"/>
      </w:pPr>
      <w:r w:rsidRPr="004F4543">
        <w:t>No candidate may serve more than two terms in the same elected office.</w:t>
      </w:r>
    </w:p>
    <w:p w14:paraId="6980DBEF" w14:textId="77777777" w:rsidR="00390484" w:rsidRDefault="004F4543" w:rsidP="00390484">
      <w:pPr>
        <w:rPr>
          <w:b/>
        </w:rPr>
      </w:pPr>
      <w:r w:rsidRPr="004F4543">
        <w:rPr>
          <w:b/>
        </w:rPr>
        <w:t>Section Four. Compensation.</w:t>
      </w:r>
    </w:p>
    <w:p w14:paraId="005C2583" w14:textId="5F0F611D" w:rsidR="004F4543" w:rsidRPr="006E6278" w:rsidRDefault="004F4543" w:rsidP="000B41CB">
      <w:pPr>
        <w:pStyle w:val="1SubSection"/>
        <w:numPr>
          <w:ilvl w:val="0"/>
          <w:numId w:val="0"/>
        </w:numPr>
        <w:ind w:left="630" w:hanging="360"/>
        <w:rPr>
          <w:b/>
        </w:rPr>
      </w:pPr>
      <w:r w:rsidRPr="004F4543">
        <w:t>Officers shall be compensated in the time and manner designated in the SGA Bylaws.</w:t>
      </w:r>
    </w:p>
    <w:p w14:paraId="331C8E2B" w14:textId="77777777" w:rsidR="001F223B" w:rsidRDefault="001F223B" w:rsidP="004F4543">
      <w:pPr>
        <w:jc w:val="center"/>
        <w:rPr>
          <w:b/>
        </w:rPr>
      </w:pPr>
    </w:p>
    <w:p w14:paraId="2B757E9A" w14:textId="16E75A15" w:rsidR="004F4543" w:rsidRPr="00AA039F" w:rsidRDefault="004F4543" w:rsidP="00AA039F">
      <w:pPr>
        <w:jc w:val="center"/>
        <w:rPr>
          <w:b/>
        </w:rPr>
      </w:pPr>
      <w:r w:rsidRPr="004F4543">
        <w:rPr>
          <w:b/>
        </w:rPr>
        <w:t>ARTICLE VII. ELECTIONS AND APPOINTMENTS</w:t>
      </w:r>
    </w:p>
    <w:p w14:paraId="4CF0894B" w14:textId="2C65CE7B" w:rsidR="001F223B" w:rsidRDefault="004F4543" w:rsidP="004F4543">
      <w:pPr>
        <w:rPr>
          <w:b/>
        </w:rPr>
      </w:pPr>
      <w:r w:rsidRPr="004F4543">
        <w:rPr>
          <w:b/>
        </w:rPr>
        <w:t>Section One. Senators</w:t>
      </w:r>
      <w:r w:rsidR="000B41CB">
        <w:rPr>
          <w:b/>
        </w:rPr>
        <w:t>.</w:t>
      </w:r>
    </w:p>
    <w:p w14:paraId="27CEEF6A" w14:textId="77777777" w:rsidR="001F223B" w:rsidRDefault="004F4543" w:rsidP="004F4543">
      <w:pPr>
        <w:rPr>
          <w:b/>
        </w:rPr>
      </w:pPr>
      <w:r w:rsidRPr="004F4543">
        <w:rPr>
          <w:b/>
        </w:rPr>
        <w:t xml:space="preserve">A. Elections </w:t>
      </w:r>
    </w:p>
    <w:p w14:paraId="24C34815" w14:textId="7C3EE3AE" w:rsidR="004F4543" w:rsidRPr="00390484" w:rsidRDefault="004F4543" w:rsidP="00390484">
      <w:pPr>
        <w:pStyle w:val="1SubSection"/>
        <w:numPr>
          <w:ilvl w:val="0"/>
          <w:numId w:val="33"/>
        </w:numPr>
        <w:rPr>
          <w:b/>
        </w:rPr>
      </w:pPr>
      <w:r w:rsidRPr="004F4543">
        <w:t>Senators shall be elected at large by either electronic or written ballot by the BRCC student body.</w:t>
      </w:r>
    </w:p>
    <w:p w14:paraId="72B1103D" w14:textId="600B6B92" w:rsidR="004F4543" w:rsidRPr="004F4543" w:rsidRDefault="004F4543" w:rsidP="00390484">
      <w:pPr>
        <w:pStyle w:val="1SubSection"/>
      </w:pPr>
      <w:r w:rsidRPr="004F4543">
        <w:t xml:space="preserve">Elections shall be held annually in the spring semester during General Elections. </w:t>
      </w:r>
    </w:p>
    <w:p w14:paraId="0DC8E05C" w14:textId="5A1F5D33" w:rsidR="004F4543" w:rsidRPr="004F4543" w:rsidRDefault="004F4543" w:rsidP="00390484">
      <w:pPr>
        <w:pStyle w:val="1SubSection"/>
      </w:pPr>
      <w:r w:rsidRPr="004F4543">
        <w:t>The number of candidates, equivalent to the number of senator positions, receiving the largest number of legal votes cast shall be declared the winners.</w:t>
      </w:r>
    </w:p>
    <w:p w14:paraId="01E82A70" w14:textId="77777777" w:rsidR="00390484" w:rsidRDefault="004F4543" w:rsidP="004F4543">
      <w:pPr>
        <w:rPr>
          <w:b/>
        </w:rPr>
      </w:pPr>
      <w:r w:rsidRPr="004F4543">
        <w:rPr>
          <w:b/>
        </w:rPr>
        <w:t xml:space="preserve">  B. Vacancie</w:t>
      </w:r>
      <w:r w:rsidR="00390484">
        <w:rPr>
          <w:b/>
        </w:rPr>
        <w:t>s</w:t>
      </w:r>
    </w:p>
    <w:p w14:paraId="23F7A217" w14:textId="0EDC8BF2" w:rsidR="004F4543" w:rsidRPr="00390484" w:rsidRDefault="004F4543" w:rsidP="000B41CB">
      <w:pPr>
        <w:pStyle w:val="1SubSection"/>
        <w:numPr>
          <w:ilvl w:val="0"/>
          <w:numId w:val="0"/>
        </w:numPr>
        <w:ind w:left="630" w:hanging="360"/>
        <w:rPr>
          <w:b/>
        </w:rPr>
      </w:pPr>
      <w:r w:rsidRPr="004F4543">
        <w:t>Vacancies shall be filled by the special election process for senators or by a majority vote of the executive cabinet</w:t>
      </w:r>
      <w:r w:rsidR="00C84B5C">
        <w:t xml:space="preserve"> </w:t>
      </w:r>
      <w:r w:rsidR="000B41CB">
        <w:t>and</w:t>
      </w:r>
      <w:r w:rsidR="00C84B5C">
        <w:t xml:space="preserve"> meet position</w:t>
      </w:r>
      <w:r w:rsidR="000B41CB">
        <w:t>-</w:t>
      </w:r>
      <w:r w:rsidR="00C84B5C">
        <w:t>specified qualification</w:t>
      </w:r>
      <w:r w:rsidR="000B41CB">
        <w:t>s.</w:t>
      </w:r>
    </w:p>
    <w:p w14:paraId="6E12036D" w14:textId="77777777" w:rsidR="004F4543" w:rsidRPr="004F4543" w:rsidRDefault="004F4543" w:rsidP="004F4543">
      <w:pPr>
        <w:rPr>
          <w:b/>
        </w:rPr>
      </w:pPr>
    </w:p>
    <w:p w14:paraId="441A59D8" w14:textId="468D0E2E" w:rsidR="004F4543" w:rsidRPr="004F4543" w:rsidRDefault="004F4543" w:rsidP="004F4543">
      <w:pPr>
        <w:rPr>
          <w:b/>
        </w:rPr>
      </w:pPr>
      <w:r w:rsidRPr="004F4543">
        <w:rPr>
          <w:b/>
        </w:rPr>
        <w:t>Section Two. Officers</w:t>
      </w:r>
      <w:r w:rsidR="000B41CB">
        <w:rPr>
          <w:b/>
        </w:rPr>
        <w:t>.</w:t>
      </w:r>
    </w:p>
    <w:p w14:paraId="41F58704" w14:textId="77777777" w:rsidR="004F4543" w:rsidRPr="004F4543" w:rsidRDefault="004F4543" w:rsidP="004F4543">
      <w:pPr>
        <w:rPr>
          <w:b/>
        </w:rPr>
      </w:pPr>
      <w:r w:rsidRPr="004F4543">
        <w:rPr>
          <w:b/>
        </w:rPr>
        <w:t xml:space="preserve">    A. Elections</w:t>
      </w:r>
    </w:p>
    <w:p w14:paraId="03496C3D" w14:textId="4DF000EF" w:rsidR="004F4543" w:rsidRPr="004F4543" w:rsidRDefault="004F4543" w:rsidP="00C84B5C">
      <w:pPr>
        <w:pStyle w:val="1SubSection"/>
        <w:numPr>
          <w:ilvl w:val="0"/>
          <w:numId w:val="36"/>
        </w:numPr>
      </w:pPr>
      <w:r w:rsidRPr="004F4543">
        <w:lastRenderedPageBreak/>
        <w:t xml:space="preserve">The Student Body shall elect SGA Officers by either written or electronic ballot. A simple majority vote shall elect officers. </w:t>
      </w:r>
    </w:p>
    <w:p w14:paraId="32CA1416" w14:textId="0A880BB7" w:rsidR="004F4543" w:rsidRPr="004F4543" w:rsidRDefault="004F4543" w:rsidP="00C84B5C">
      <w:pPr>
        <w:pStyle w:val="1SubSection"/>
      </w:pPr>
      <w:r w:rsidRPr="004F4543">
        <w:t>Elections shall be held annually during the third week in April unless otherwise determined by the membership or College administration.</w:t>
      </w:r>
    </w:p>
    <w:p w14:paraId="0D71651E" w14:textId="4A917324" w:rsidR="004F4543" w:rsidRPr="004F4543" w:rsidRDefault="004F4543" w:rsidP="00C84B5C">
      <w:pPr>
        <w:pStyle w:val="1SubSection"/>
      </w:pPr>
      <w:r w:rsidRPr="004F4543">
        <w:t>In the event of a tie, only the names of the candidates tied will be placed on a new ballot</w:t>
      </w:r>
      <w:r w:rsidR="000B41CB">
        <w:t>,</w:t>
      </w:r>
      <w:r w:rsidRPr="004F4543">
        <w:t xml:space="preserve"> and a new special/run-off election</w:t>
      </w:r>
      <w:r w:rsidR="000B41CB">
        <w:t xml:space="preserve"> will be</w:t>
      </w:r>
      <w:r w:rsidRPr="004F4543">
        <w:t xml:space="preserve"> conducted within ten days of the initial election.</w:t>
      </w:r>
    </w:p>
    <w:p w14:paraId="5240E133" w14:textId="5CEE8C66" w:rsidR="004F4543" w:rsidRPr="004F4543" w:rsidRDefault="004F4543" w:rsidP="004F4543">
      <w:pPr>
        <w:rPr>
          <w:b/>
        </w:rPr>
      </w:pPr>
      <w:r w:rsidRPr="004F4543">
        <w:rPr>
          <w:b/>
        </w:rPr>
        <w:t xml:space="preserve">   B. Vacancies</w:t>
      </w:r>
    </w:p>
    <w:p w14:paraId="6472D014" w14:textId="2410AF25" w:rsidR="006E6278" w:rsidRDefault="004F4543" w:rsidP="004F4543">
      <w:pPr>
        <w:numPr>
          <w:ilvl w:val="0"/>
          <w:numId w:val="23"/>
        </w:numPr>
      </w:pPr>
      <w:r w:rsidRPr="004F4543">
        <w:rPr>
          <w:b/>
        </w:rPr>
        <w:t>Office of the President</w:t>
      </w:r>
      <w:r w:rsidRPr="004F4543">
        <w:t xml:space="preserve"> </w:t>
      </w:r>
    </w:p>
    <w:p w14:paraId="594AF46B" w14:textId="571DF280" w:rsidR="004F4543" w:rsidRPr="006E6278" w:rsidRDefault="004F4543" w:rsidP="000B41CB">
      <w:pPr>
        <w:ind w:firstLine="630"/>
      </w:pPr>
      <w:r w:rsidRPr="004F4543">
        <w:t>A vacancy in the office of the president shall be filled by the vice president</w:t>
      </w:r>
      <w:r w:rsidR="000B41CB">
        <w:t>.</w:t>
      </w:r>
    </w:p>
    <w:p w14:paraId="264F8902" w14:textId="6FEE4D19" w:rsidR="006E6278" w:rsidRDefault="004F4543" w:rsidP="006E6278">
      <w:pPr>
        <w:numPr>
          <w:ilvl w:val="0"/>
          <w:numId w:val="5"/>
        </w:numPr>
        <w:rPr>
          <w:b/>
        </w:rPr>
      </w:pPr>
      <w:r w:rsidRPr="004F4543">
        <w:rPr>
          <w:b/>
        </w:rPr>
        <w:t>Other Officers</w:t>
      </w:r>
    </w:p>
    <w:p w14:paraId="3E912A5F" w14:textId="65A0ABD4" w:rsidR="004F4543" w:rsidRPr="006E6278" w:rsidRDefault="004F4543" w:rsidP="000B41CB">
      <w:pPr>
        <w:ind w:left="432"/>
        <w:rPr>
          <w:b/>
        </w:rPr>
      </w:pPr>
      <w:r w:rsidRPr="004F4543">
        <w:t>Vacancies in other offices shall be filled by the candidate</w:t>
      </w:r>
      <w:r w:rsidR="006E6278">
        <w:t xml:space="preserve"> </w:t>
      </w:r>
      <w:r w:rsidR="000B41CB">
        <w:t>(</w:t>
      </w:r>
      <w:r w:rsidR="006E6278">
        <w:t>who meets position</w:t>
      </w:r>
      <w:r w:rsidR="000B41CB">
        <w:t>-</w:t>
      </w:r>
      <w:r w:rsidR="006E6278">
        <w:t>specified qualifications</w:t>
      </w:r>
      <w:r w:rsidR="000B41CB">
        <w:t>) who</w:t>
      </w:r>
      <w:r w:rsidRPr="004F4543">
        <w:t xml:space="preserve"> receiv</w:t>
      </w:r>
      <w:r w:rsidR="000B41CB">
        <w:t>es</w:t>
      </w:r>
      <w:r w:rsidRPr="004F4543">
        <w:t xml:space="preserve"> a majority of the legal votes cast by the Student Body in a special election for which at least a fourteen (14) day notice of the election has been given; or by presidential appointment with an approval vote of the Executive Board</w:t>
      </w:r>
      <w:r w:rsidR="006E6278">
        <w:t>.</w:t>
      </w:r>
    </w:p>
    <w:p w14:paraId="18F2C89B" w14:textId="3BB70232" w:rsidR="006E6278" w:rsidRDefault="004F4543" w:rsidP="006E6278">
      <w:pPr>
        <w:numPr>
          <w:ilvl w:val="0"/>
          <w:numId w:val="5"/>
        </w:numPr>
        <w:rPr>
          <w:b/>
        </w:rPr>
      </w:pPr>
      <w:r w:rsidRPr="004F4543">
        <w:rPr>
          <w:b/>
        </w:rPr>
        <w:t>Order of Succession</w:t>
      </w:r>
    </w:p>
    <w:p w14:paraId="1C6D7825" w14:textId="01B85DCA" w:rsidR="004F4543" w:rsidRPr="006E6278" w:rsidRDefault="004F4543" w:rsidP="000B41CB">
      <w:pPr>
        <w:ind w:left="432"/>
        <w:rPr>
          <w:b/>
        </w:rPr>
      </w:pPr>
      <w:r w:rsidRPr="004F4543">
        <w:t>The order of succession within the Executive Board shall be President – Vice President– Secretary – Treasurer</w:t>
      </w:r>
      <w:r w:rsidR="00C84B5C">
        <w:t xml:space="preserve"> – Parliamentarian – Historian – Senator, </w:t>
      </w:r>
      <w:r w:rsidRPr="004F4543">
        <w:t>as listed.</w:t>
      </w:r>
    </w:p>
    <w:p w14:paraId="2EA6DD83" w14:textId="77777777" w:rsidR="004F4543" w:rsidRPr="004F4543" w:rsidRDefault="004F4543" w:rsidP="004F4543"/>
    <w:p w14:paraId="528CBBA9" w14:textId="77777777" w:rsidR="004F4543" w:rsidRPr="004F4543" w:rsidRDefault="004F4543" w:rsidP="004F4543">
      <w:pPr>
        <w:jc w:val="center"/>
        <w:rPr>
          <w:b/>
        </w:rPr>
      </w:pPr>
      <w:r w:rsidRPr="004F4543">
        <w:rPr>
          <w:b/>
        </w:rPr>
        <w:t>ARTICLE VIII. Impeachment and Resignation</w:t>
      </w:r>
    </w:p>
    <w:p w14:paraId="2B249C6C" w14:textId="77777777" w:rsidR="008C72CF" w:rsidRDefault="004F4543" w:rsidP="008C72CF">
      <w:pPr>
        <w:rPr>
          <w:b/>
        </w:rPr>
      </w:pPr>
      <w:r w:rsidRPr="004F4543">
        <w:rPr>
          <w:b/>
        </w:rPr>
        <w:t>Section One. Senators.</w:t>
      </w:r>
    </w:p>
    <w:p w14:paraId="476B2BB2" w14:textId="4A50F8BA" w:rsidR="008C72CF" w:rsidRPr="000B41CB" w:rsidRDefault="004F4543" w:rsidP="000B41CB">
      <w:pPr>
        <w:pStyle w:val="ListParagraph"/>
        <w:numPr>
          <w:ilvl w:val="0"/>
          <w:numId w:val="46"/>
        </w:numPr>
        <w:jc w:val="left"/>
        <w:rPr>
          <w:b/>
        </w:rPr>
      </w:pPr>
      <w:r w:rsidRPr="008C72CF">
        <w:rPr>
          <w:b/>
        </w:rPr>
        <w:t>Removal</w:t>
      </w:r>
      <w:r w:rsidR="000B41CB">
        <w:rPr>
          <w:b/>
        </w:rPr>
        <w:t xml:space="preserve">.  </w:t>
      </w:r>
      <w:r w:rsidRPr="004F4543">
        <w:t>A Senator may be removed from office for any of the following reasons:</w:t>
      </w:r>
    </w:p>
    <w:p w14:paraId="0407E8D7" w14:textId="0C1A2C4A" w:rsidR="008C72CF" w:rsidRDefault="008C72CF" w:rsidP="008C72CF">
      <w:pPr>
        <w:pStyle w:val="ListParagraph"/>
        <w:numPr>
          <w:ilvl w:val="1"/>
          <w:numId w:val="46"/>
        </w:numPr>
        <w:jc w:val="left"/>
      </w:pPr>
      <w:r w:rsidRPr="008C72CF">
        <w:t xml:space="preserve">Exceeding </w:t>
      </w:r>
      <w:r w:rsidRPr="000B41CB">
        <w:rPr>
          <w:b/>
          <w:bCs/>
        </w:rPr>
        <w:t>two</w:t>
      </w:r>
      <w:r w:rsidRPr="008C72CF">
        <w:t xml:space="preserve"> unexcused absences per semester from official SGA meetings and/or functions as designated in the SGA By</w:t>
      </w:r>
      <w:r w:rsidR="000B41CB">
        <w:t>-</w:t>
      </w:r>
      <w:r w:rsidRPr="008C72CF">
        <w:t>laws</w:t>
      </w:r>
      <w:r w:rsidR="000B41CB">
        <w:t>.</w:t>
      </w:r>
    </w:p>
    <w:p w14:paraId="701D443C" w14:textId="1FCF5F99" w:rsidR="008C72CF" w:rsidRDefault="004F4543" w:rsidP="008C72CF">
      <w:pPr>
        <w:pStyle w:val="ListParagraph"/>
        <w:numPr>
          <w:ilvl w:val="1"/>
          <w:numId w:val="46"/>
        </w:numPr>
        <w:jc w:val="left"/>
      </w:pPr>
      <w:r w:rsidRPr="004F4543">
        <w:t>Failing to maintain satisfactory academic progress or GPA requirements as verified by official college administration</w:t>
      </w:r>
      <w:r w:rsidR="000B41CB">
        <w:t>.</w:t>
      </w:r>
    </w:p>
    <w:p w14:paraId="37FAAE74" w14:textId="38C3781E" w:rsidR="008C72CF" w:rsidRDefault="004F4543" w:rsidP="008C72CF">
      <w:pPr>
        <w:pStyle w:val="ListParagraph"/>
        <w:numPr>
          <w:ilvl w:val="1"/>
          <w:numId w:val="46"/>
        </w:numPr>
        <w:jc w:val="left"/>
      </w:pPr>
      <w:r w:rsidRPr="004F4543">
        <w:t>Being found guilty of an infraction/violation of BRCC’s Student Code of Conduct</w:t>
      </w:r>
      <w:r w:rsidR="000B41CB">
        <w:t>.</w:t>
      </w:r>
    </w:p>
    <w:p w14:paraId="45567F05" w14:textId="2FF64550" w:rsidR="008C72CF" w:rsidRDefault="000B41CB" w:rsidP="008C72CF">
      <w:pPr>
        <w:pStyle w:val="ListParagraph"/>
        <w:numPr>
          <w:ilvl w:val="1"/>
          <w:numId w:val="46"/>
        </w:numPr>
        <w:jc w:val="left"/>
      </w:pPr>
      <w:r>
        <w:t>A</w:t>
      </w:r>
      <w:r w:rsidR="004F4543" w:rsidRPr="004F4543">
        <w:t xml:space="preserve">s the result of successful disciplinary proceedings, conducted as per the organization’s </w:t>
      </w:r>
      <w:r>
        <w:t>Judicial Committee Chair</w:t>
      </w:r>
      <w:r w:rsidR="004F4543" w:rsidRPr="004F4543">
        <w:t>, against a Senator in which removal from office is the recommended sanction.</w:t>
      </w:r>
    </w:p>
    <w:p w14:paraId="7C31F585" w14:textId="7C22BE9C" w:rsidR="008C72CF" w:rsidRDefault="004F4543" w:rsidP="004F4543">
      <w:pPr>
        <w:pStyle w:val="ListParagraph"/>
        <w:numPr>
          <w:ilvl w:val="0"/>
          <w:numId w:val="46"/>
        </w:numPr>
        <w:jc w:val="left"/>
      </w:pPr>
      <w:r w:rsidRPr="008C72CF">
        <w:rPr>
          <w:b/>
        </w:rPr>
        <w:t>Resignation</w:t>
      </w:r>
      <w:r w:rsidRPr="004F4543">
        <w:t xml:space="preserve"> </w:t>
      </w:r>
    </w:p>
    <w:p w14:paraId="1EB0B7AA" w14:textId="14939118" w:rsidR="004F4543" w:rsidRPr="008C72CF" w:rsidRDefault="004F4543" w:rsidP="000B41CB">
      <w:pPr>
        <w:ind w:left="720"/>
        <w:jc w:val="left"/>
      </w:pPr>
      <w:r w:rsidRPr="004F4543">
        <w:t>A Senator may resign by submitting a request in writing to the SGA Secretary and SGA Advisor. A resignation is effective upon receipt of the official resignation document by all aforementioned parties.</w:t>
      </w:r>
    </w:p>
    <w:p w14:paraId="7C82C980" w14:textId="77777777" w:rsidR="004F4543" w:rsidRPr="004F4543" w:rsidRDefault="004F4543" w:rsidP="004F4543">
      <w:pPr>
        <w:rPr>
          <w:b/>
        </w:rPr>
      </w:pPr>
      <w:r w:rsidRPr="004F4543">
        <w:rPr>
          <w:b/>
        </w:rPr>
        <w:t>Section Two. Officers.</w:t>
      </w:r>
    </w:p>
    <w:p w14:paraId="051CD367" w14:textId="1F62D5D5" w:rsidR="008C72CF" w:rsidRDefault="004F4543" w:rsidP="004F4543">
      <w:pPr>
        <w:numPr>
          <w:ilvl w:val="0"/>
          <w:numId w:val="27"/>
        </w:numPr>
        <w:jc w:val="left"/>
        <w:rPr>
          <w:b/>
        </w:rPr>
      </w:pPr>
      <w:r w:rsidRPr="004F4543">
        <w:rPr>
          <w:b/>
        </w:rPr>
        <w:t>Impeachment/</w:t>
      </w:r>
      <w:r w:rsidR="000B41CB" w:rsidRPr="004F4543">
        <w:rPr>
          <w:b/>
        </w:rPr>
        <w:t>Removal</w:t>
      </w:r>
      <w:r w:rsidR="000B41CB">
        <w:rPr>
          <w:b/>
        </w:rPr>
        <w:t xml:space="preserve">. </w:t>
      </w:r>
      <w:proofErr w:type="gramStart"/>
      <w:r w:rsidR="000B41CB" w:rsidRPr="004F4543">
        <w:t>An</w:t>
      </w:r>
      <w:proofErr w:type="gramEnd"/>
      <w:r w:rsidRPr="004F4543">
        <w:t xml:space="preserve"> Officer may be removed from office for any of the following reasons:</w:t>
      </w:r>
    </w:p>
    <w:p w14:paraId="4D7E28E4" w14:textId="66A78459" w:rsidR="008C72CF" w:rsidRDefault="004F4543" w:rsidP="004F4543">
      <w:pPr>
        <w:numPr>
          <w:ilvl w:val="1"/>
          <w:numId w:val="27"/>
        </w:numPr>
        <w:jc w:val="left"/>
        <w:rPr>
          <w:b/>
        </w:rPr>
      </w:pPr>
      <w:r w:rsidRPr="004F4543">
        <w:t xml:space="preserve">Accumulating </w:t>
      </w:r>
      <w:r w:rsidRPr="008C72CF">
        <w:rPr>
          <w:b/>
        </w:rPr>
        <w:t>three</w:t>
      </w:r>
      <w:r w:rsidRPr="004F4543">
        <w:t xml:space="preserve"> or more absences from official SGA meetings and/or functions</w:t>
      </w:r>
      <w:r w:rsidR="000B41CB">
        <w:t>.</w:t>
      </w:r>
    </w:p>
    <w:p w14:paraId="62961B4E" w14:textId="3C25D84B" w:rsidR="008C72CF" w:rsidRDefault="004F4543" w:rsidP="004F4543">
      <w:pPr>
        <w:numPr>
          <w:ilvl w:val="1"/>
          <w:numId w:val="27"/>
        </w:numPr>
        <w:jc w:val="left"/>
        <w:rPr>
          <w:b/>
        </w:rPr>
      </w:pPr>
      <w:r w:rsidRPr="004F4543">
        <w:lastRenderedPageBreak/>
        <w:t xml:space="preserve">Failing to maintain satisfactory academic progress as verified by </w:t>
      </w:r>
      <w:r w:rsidR="000B41CB">
        <w:t xml:space="preserve">the </w:t>
      </w:r>
      <w:r w:rsidRPr="004F4543">
        <w:t>official college administration</w:t>
      </w:r>
      <w:r w:rsidR="000B41CB">
        <w:t>.</w:t>
      </w:r>
    </w:p>
    <w:p w14:paraId="5775D085" w14:textId="55557419" w:rsidR="008C72CF" w:rsidRDefault="004F4543" w:rsidP="004F4543">
      <w:pPr>
        <w:numPr>
          <w:ilvl w:val="1"/>
          <w:numId w:val="27"/>
        </w:numPr>
        <w:jc w:val="left"/>
        <w:rPr>
          <w:b/>
        </w:rPr>
      </w:pPr>
      <w:r w:rsidRPr="004F4543">
        <w:t>Blatant neglect of office, criminal misdemeanor, and/or mismanagement of funds</w:t>
      </w:r>
      <w:r w:rsidR="000B41CB">
        <w:t>.</w:t>
      </w:r>
    </w:p>
    <w:p w14:paraId="07DD0F56" w14:textId="0BF05F7A" w:rsidR="008C72CF" w:rsidRDefault="008C72CF" w:rsidP="004F4543">
      <w:pPr>
        <w:numPr>
          <w:ilvl w:val="1"/>
          <w:numId w:val="27"/>
        </w:numPr>
        <w:jc w:val="left"/>
        <w:rPr>
          <w:b/>
        </w:rPr>
      </w:pPr>
      <w:r>
        <w:t>B</w:t>
      </w:r>
      <w:r w:rsidR="004F4543" w:rsidRPr="004F4543">
        <w:t>latant disregard for the College’s rules and regulations</w:t>
      </w:r>
      <w:r w:rsidR="000B41CB">
        <w:t>.</w:t>
      </w:r>
    </w:p>
    <w:p w14:paraId="18697DD9" w14:textId="05C395D9" w:rsidR="008C72CF" w:rsidRDefault="004F4543" w:rsidP="004F4543">
      <w:pPr>
        <w:numPr>
          <w:ilvl w:val="1"/>
          <w:numId w:val="27"/>
        </w:numPr>
        <w:jc w:val="left"/>
        <w:rPr>
          <w:b/>
        </w:rPr>
      </w:pPr>
      <w:r w:rsidRPr="004F4543">
        <w:t xml:space="preserve">Being found guilty of </w:t>
      </w:r>
      <w:r w:rsidR="000B41CB">
        <w:t xml:space="preserve">an </w:t>
      </w:r>
      <w:r w:rsidRPr="004F4543">
        <w:t>infraction or violation of the BRCC Student Code of Conduct</w:t>
      </w:r>
      <w:r w:rsidR="000B41CB">
        <w:t>.</w:t>
      </w:r>
    </w:p>
    <w:p w14:paraId="50933706" w14:textId="4FBF5EB3" w:rsidR="008C72CF" w:rsidRDefault="000B41CB" w:rsidP="008C72CF">
      <w:pPr>
        <w:numPr>
          <w:ilvl w:val="1"/>
          <w:numId w:val="27"/>
        </w:numPr>
        <w:jc w:val="left"/>
        <w:rPr>
          <w:b/>
        </w:rPr>
      </w:pPr>
      <w:r>
        <w:t>A</w:t>
      </w:r>
      <w:r w:rsidR="004F4543" w:rsidRPr="004F4543">
        <w:t>s the result of successful disciplinary proceedings</w:t>
      </w:r>
      <w:r>
        <w:t>,</w:t>
      </w:r>
      <w:r w:rsidR="004F4543" w:rsidRPr="004F4543">
        <w:t xml:space="preserve"> conducted as per the organization’s </w:t>
      </w:r>
      <w:r>
        <w:t>Judicial Committee Chair,</w:t>
      </w:r>
      <w:r w:rsidR="004F4543" w:rsidRPr="004F4543">
        <w:t xml:space="preserve"> against an Officer in which removal from office is the recommended sanction.</w:t>
      </w:r>
    </w:p>
    <w:p w14:paraId="209A7F66" w14:textId="6EE1A4C5" w:rsidR="008C72CF" w:rsidRDefault="004F4543" w:rsidP="004F4543">
      <w:pPr>
        <w:numPr>
          <w:ilvl w:val="0"/>
          <w:numId w:val="27"/>
        </w:numPr>
        <w:jc w:val="left"/>
        <w:rPr>
          <w:b/>
        </w:rPr>
      </w:pPr>
      <w:r w:rsidRPr="008C72CF">
        <w:rPr>
          <w:b/>
        </w:rPr>
        <w:t>Resignation</w:t>
      </w:r>
    </w:p>
    <w:p w14:paraId="53CF6238" w14:textId="3DC0982B" w:rsidR="004F4543" w:rsidRPr="008C72CF" w:rsidRDefault="004F4543" w:rsidP="000B41CB">
      <w:pPr>
        <w:ind w:left="720"/>
        <w:jc w:val="left"/>
        <w:rPr>
          <w:b/>
        </w:rPr>
      </w:pPr>
      <w:r w:rsidRPr="004F4543">
        <w:t>An Officer may resign by submitting a request in writing to the SGA Secretary and SGA Advisor.  A resignation is effective upon receiving a majority of the legal votes cast in a general meeting at which the request is considered.</w:t>
      </w:r>
    </w:p>
    <w:p w14:paraId="55F7D376" w14:textId="77777777" w:rsidR="004F4543" w:rsidRPr="004F4543" w:rsidRDefault="004F4543" w:rsidP="004F4543">
      <w:pPr>
        <w:rPr>
          <w:b/>
        </w:rPr>
      </w:pPr>
    </w:p>
    <w:p w14:paraId="62C4EDAA" w14:textId="31D6393C" w:rsidR="004F4543" w:rsidRPr="00F869C3" w:rsidRDefault="004F4543" w:rsidP="00F869C3">
      <w:pPr>
        <w:jc w:val="center"/>
        <w:rPr>
          <w:b/>
          <w:bCs/>
        </w:rPr>
      </w:pPr>
      <w:r w:rsidRPr="004F4543">
        <w:rPr>
          <w:b/>
          <w:bCs/>
        </w:rPr>
        <w:t>ARTICLE IX. EXECUTIVE BOARD</w:t>
      </w:r>
    </w:p>
    <w:p w14:paraId="37DE6FBF" w14:textId="77777777" w:rsidR="004F4543" w:rsidRPr="004F4543" w:rsidRDefault="004F4543" w:rsidP="004F4543">
      <w:pPr>
        <w:rPr>
          <w:b/>
        </w:rPr>
      </w:pPr>
      <w:r w:rsidRPr="004F4543">
        <w:rPr>
          <w:b/>
        </w:rPr>
        <w:t>Section One. Composition.</w:t>
      </w:r>
    </w:p>
    <w:p w14:paraId="6B71B5D2" w14:textId="77777777" w:rsidR="004F4543" w:rsidRPr="004F4543" w:rsidRDefault="004F4543" w:rsidP="004F4543">
      <w:r w:rsidRPr="004F4543">
        <w:t xml:space="preserve">The Executive Board shall consist of the Executive Officers of the SGA. </w:t>
      </w:r>
    </w:p>
    <w:p w14:paraId="0459256A" w14:textId="77777777" w:rsidR="004F4543" w:rsidRPr="004F4543" w:rsidRDefault="004F4543" w:rsidP="004F4543">
      <w:pPr>
        <w:rPr>
          <w:b/>
        </w:rPr>
      </w:pPr>
      <w:r w:rsidRPr="004F4543">
        <w:rPr>
          <w:b/>
        </w:rPr>
        <w:t>Section Two. Powers.</w:t>
      </w:r>
    </w:p>
    <w:p w14:paraId="6AFD0B2D" w14:textId="77777777" w:rsidR="004F4543" w:rsidRPr="004F4543" w:rsidRDefault="004F4543" w:rsidP="004F4543">
      <w:r w:rsidRPr="004F4543">
        <w:t>The Executive Board shall be authorized to conduct the business of the SGA between academic semesters, during the summer session, or in an emergency situation as authorized by the Director of Student Life or designee.</w:t>
      </w:r>
    </w:p>
    <w:p w14:paraId="08A2BBFB" w14:textId="677813B5" w:rsidR="004F4543" w:rsidRPr="004F4543" w:rsidRDefault="004F4543" w:rsidP="004F4543">
      <w:pPr>
        <w:rPr>
          <w:b/>
        </w:rPr>
      </w:pPr>
      <w:r w:rsidRPr="004F4543">
        <w:rPr>
          <w:b/>
        </w:rPr>
        <w:t xml:space="preserve">Section Three. </w:t>
      </w:r>
      <w:r w:rsidR="000B41CB">
        <w:rPr>
          <w:b/>
        </w:rPr>
        <w:t xml:space="preserve">Executive </w:t>
      </w:r>
      <w:r w:rsidRPr="004F4543">
        <w:rPr>
          <w:b/>
        </w:rPr>
        <w:t>Meetings.</w:t>
      </w:r>
    </w:p>
    <w:p w14:paraId="66123EC2" w14:textId="2B420DB4" w:rsidR="004F4543" w:rsidRPr="004F4543" w:rsidRDefault="004F4543" w:rsidP="004F4543">
      <w:pPr>
        <w:numPr>
          <w:ilvl w:val="0"/>
          <w:numId w:val="18"/>
        </w:numPr>
        <w:rPr>
          <w:b/>
        </w:rPr>
      </w:pPr>
      <w:r w:rsidRPr="004F4543">
        <w:rPr>
          <w:b/>
        </w:rPr>
        <w:t>Regular Meetings</w:t>
      </w:r>
    </w:p>
    <w:p w14:paraId="64FE899E" w14:textId="0160480C" w:rsidR="004F4543" w:rsidRPr="004F4543" w:rsidRDefault="004F4543" w:rsidP="004F4543">
      <w:pPr>
        <w:rPr>
          <w:b/>
        </w:rPr>
      </w:pPr>
      <w:r w:rsidRPr="004F4543">
        <w:t xml:space="preserve">The Executive Board shall meet weekly at a time and place designated by the SGA President unless otherwise determined by the members. Members must be provided with at least 24-hour notice in writing or by electronic means of a </w:t>
      </w:r>
      <w:r w:rsidR="000B41CB">
        <w:t>change of date</w:t>
      </w:r>
      <w:r w:rsidRPr="004F4543">
        <w:t>.</w:t>
      </w:r>
    </w:p>
    <w:p w14:paraId="13F256E1" w14:textId="2014839D" w:rsidR="004F4543" w:rsidRPr="004F4543" w:rsidRDefault="004F4543" w:rsidP="004F4543">
      <w:pPr>
        <w:numPr>
          <w:ilvl w:val="0"/>
          <w:numId w:val="18"/>
        </w:numPr>
        <w:rPr>
          <w:b/>
        </w:rPr>
      </w:pPr>
      <w:r w:rsidRPr="004F4543">
        <w:rPr>
          <w:b/>
        </w:rPr>
        <w:t>Special Meetings</w:t>
      </w:r>
    </w:p>
    <w:p w14:paraId="52FBBF78" w14:textId="0499065C" w:rsidR="004F4543" w:rsidRPr="004F4543" w:rsidRDefault="004F4543" w:rsidP="004F4543">
      <w:pPr>
        <w:rPr>
          <w:b/>
        </w:rPr>
      </w:pPr>
      <w:r w:rsidRPr="004F4543">
        <w:t>Special meetings of the Executive Board may be called by the President or upon the request of two members of the Executive Board or the Advisor. The purpose of the meeting shall be stated in the call. Except in cases of emergency authorized by the Dean of Students or the Director of Student Life, at least two days (48 hours) notice shall be given to members in writing or by electronic means.</w:t>
      </w:r>
    </w:p>
    <w:p w14:paraId="1EED2E3F" w14:textId="4E09F3FA" w:rsidR="004F4543" w:rsidRPr="004F4543" w:rsidRDefault="004F4543" w:rsidP="004F4543">
      <w:pPr>
        <w:numPr>
          <w:ilvl w:val="0"/>
          <w:numId w:val="18"/>
        </w:numPr>
        <w:rPr>
          <w:b/>
        </w:rPr>
      </w:pPr>
      <w:r w:rsidRPr="004F4543">
        <w:rPr>
          <w:b/>
        </w:rPr>
        <w:t>Quorum</w:t>
      </w:r>
    </w:p>
    <w:p w14:paraId="0C13DD96" w14:textId="77777777" w:rsidR="004F4543" w:rsidRPr="004F4543" w:rsidRDefault="004F4543" w:rsidP="004F4543">
      <w:r w:rsidRPr="004F4543">
        <w:t>The quorum for regular meetings and any special meetings of the Executive Board shall be a simple majority of the executive members.</w:t>
      </w:r>
    </w:p>
    <w:p w14:paraId="71288DE5" w14:textId="77777777" w:rsidR="004F4543" w:rsidRPr="004F4543" w:rsidRDefault="004F4543" w:rsidP="004F4543">
      <w:pPr>
        <w:rPr>
          <w:b/>
        </w:rPr>
      </w:pPr>
    </w:p>
    <w:p w14:paraId="79A1A022" w14:textId="2A18A5FF" w:rsidR="004F4543" w:rsidRPr="00BB2D10" w:rsidRDefault="004F4543" w:rsidP="00BB2D10">
      <w:pPr>
        <w:jc w:val="center"/>
        <w:rPr>
          <w:b/>
          <w:bCs/>
        </w:rPr>
      </w:pPr>
      <w:r w:rsidRPr="004F4543">
        <w:rPr>
          <w:b/>
          <w:bCs/>
        </w:rPr>
        <w:lastRenderedPageBreak/>
        <w:t>ARTICLE X. MEETINGS</w:t>
      </w:r>
    </w:p>
    <w:p w14:paraId="48892C7D" w14:textId="77777777" w:rsidR="004F4543" w:rsidRPr="004F4543" w:rsidRDefault="004F4543" w:rsidP="004F4543">
      <w:pPr>
        <w:rPr>
          <w:b/>
        </w:rPr>
      </w:pPr>
      <w:r w:rsidRPr="004F4543">
        <w:rPr>
          <w:b/>
        </w:rPr>
        <w:t>Section One. Regular Meetings.</w:t>
      </w:r>
    </w:p>
    <w:p w14:paraId="517CA63A" w14:textId="752A6EC3" w:rsidR="004F4543" w:rsidRPr="004F4543" w:rsidRDefault="004F4543" w:rsidP="000B41CB">
      <w:pPr>
        <w:jc w:val="left"/>
      </w:pPr>
      <w:r w:rsidRPr="004F4543">
        <w:t xml:space="preserve">Regular general meetings of the SGA will be held bi-weekly in the fall and spring semesters on </w:t>
      </w:r>
      <w:r w:rsidR="008062B3">
        <w:t>designated day</w:t>
      </w:r>
      <w:r w:rsidR="000B41CB">
        <w:t>s</w:t>
      </w:r>
      <w:r w:rsidR="008062B3">
        <w:t xml:space="preserve"> and</w:t>
      </w:r>
      <w:r w:rsidRPr="004F4543">
        <w:t xml:space="preserve"> time</w:t>
      </w:r>
      <w:r w:rsidR="000B41CB">
        <w:t>s</w:t>
      </w:r>
      <w:r w:rsidRPr="004F4543">
        <w:t xml:space="preserve"> specified by the </w:t>
      </w:r>
      <w:r w:rsidR="000B41CB">
        <w:t>executive board</w:t>
      </w:r>
      <w:r w:rsidRPr="004F4543">
        <w:t xml:space="preserve">. The first meeting of each semester shall occur </w:t>
      </w:r>
      <w:r w:rsidR="008062B3">
        <w:t xml:space="preserve">within the first month </w:t>
      </w:r>
      <w:r w:rsidRPr="004F4543">
        <w:t>of classes.</w:t>
      </w:r>
    </w:p>
    <w:p w14:paraId="3601F1B6" w14:textId="77777777" w:rsidR="004F4543" w:rsidRPr="004F4543" w:rsidRDefault="004F4543" w:rsidP="008062B3">
      <w:pPr>
        <w:jc w:val="left"/>
        <w:rPr>
          <w:b/>
        </w:rPr>
      </w:pPr>
      <w:r w:rsidRPr="004F4543">
        <w:rPr>
          <w:b/>
        </w:rPr>
        <w:t>Section Two. Special Meetings.</w:t>
      </w:r>
    </w:p>
    <w:p w14:paraId="03A2A983" w14:textId="1DE73314" w:rsidR="004F4543" w:rsidRPr="000B41CB" w:rsidRDefault="004F4543" w:rsidP="000B41CB">
      <w:pPr>
        <w:jc w:val="left"/>
        <w:rPr>
          <w:b/>
        </w:rPr>
      </w:pPr>
      <w:r w:rsidRPr="004F4543">
        <w:t xml:space="preserve">Special meetings of the SGA may be called by the president or upon the written request of </w:t>
      </w:r>
      <w:r w:rsidR="000B41CB">
        <w:t xml:space="preserve">a </w:t>
      </w:r>
      <w:r w:rsidR="00D1171E">
        <w:t>simple majority</w:t>
      </w:r>
      <w:r w:rsidRPr="004F4543">
        <w:t xml:space="preserve">. The purpose of the meeting shall be stated in the call for </w:t>
      </w:r>
      <w:r w:rsidR="000B41CB">
        <w:t xml:space="preserve">the </w:t>
      </w:r>
      <w:r w:rsidRPr="004F4543">
        <w:t xml:space="preserve">meeting. Except in cases of emergency authorized by the Director of Student Life or designee, at least three </w:t>
      </w:r>
      <w:r w:rsidR="000B41CB" w:rsidRPr="004F4543">
        <w:t>day</w:t>
      </w:r>
      <w:r w:rsidR="000B41CB">
        <w:t>s</w:t>
      </w:r>
      <w:r w:rsidR="000B41CB" w:rsidRPr="004F4543">
        <w:t xml:space="preserve"> notice</w:t>
      </w:r>
      <w:r w:rsidRPr="004F4543">
        <w:t xml:space="preserve"> shall be given to members in writing or by electronic means.  The SGA advisor must be notified of a special meeting request and approve</w:t>
      </w:r>
      <w:r w:rsidR="000B41CB">
        <w:t>d</w:t>
      </w:r>
      <w:r w:rsidRPr="004F4543">
        <w:t xml:space="preserve"> before the dissemination of any invitations.</w:t>
      </w:r>
    </w:p>
    <w:p w14:paraId="124DCAA1" w14:textId="55766541" w:rsidR="004F4543" w:rsidRPr="004F4543" w:rsidRDefault="004F4543" w:rsidP="008062B3">
      <w:pPr>
        <w:jc w:val="left"/>
        <w:rPr>
          <w:b/>
        </w:rPr>
      </w:pPr>
      <w:r w:rsidRPr="004F4543">
        <w:rPr>
          <w:b/>
        </w:rPr>
        <w:t>Section Three. Quorum</w:t>
      </w:r>
      <w:r w:rsidR="000B41CB">
        <w:rPr>
          <w:b/>
        </w:rPr>
        <w:t>.</w:t>
      </w:r>
    </w:p>
    <w:p w14:paraId="4D633344" w14:textId="174537B2" w:rsidR="004F4543" w:rsidRPr="004F4543" w:rsidRDefault="004F4543" w:rsidP="000B41CB">
      <w:pPr>
        <w:jc w:val="left"/>
      </w:pPr>
      <w:r w:rsidRPr="004F4543">
        <w:t xml:space="preserve">The quorum for regular and special meetings of the SGA shall be a </w:t>
      </w:r>
      <w:r w:rsidR="000B41CB">
        <w:t xml:space="preserve">simple </w:t>
      </w:r>
      <w:r w:rsidRPr="004F4543">
        <w:t>majority of the membership. A majority shall be constituted as 50% plus one of the elected SGA officers.</w:t>
      </w:r>
    </w:p>
    <w:p w14:paraId="10114DF5" w14:textId="3A17544B" w:rsidR="008062B3" w:rsidRDefault="004F4543" w:rsidP="008062B3">
      <w:pPr>
        <w:rPr>
          <w:b/>
        </w:rPr>
      </w:pPr>
      <w:r w:rsidRPr="004F4543">
        <w:rPr>
          <w:b/>
        </w:rPr>
        <w:t>Section Four. Rules of Conduct</w:t>
      </w:r>
      <w:r w:rsidR="000B41CB">
        <w:rPr>
          <w:b/>
        </w:rPr>
        <w:t>.</w:t>
      </w:r>
    </w:p>
    <w:p w14:paraId="02E61454" w14:textId="19E8096E" w:rsidR="00BB2D10" w:rsidRPr="00BB2D10" w:rsidRDefault="00BB2D10" w:rsidP="000B41CB">
      <w:pPr>
        <w:pStyle w:val="ListParagraph"/>
        <w:numPr>
          <w:ilvl w:val="0"/>
          <w:numId w:val="48"/>
        </w:numPr>
      </w:pPr>
      <w:r w:rsidRPr="00BB2D10">
        <w:t>Meetings shall be open to viewing by the community as defined by the laws of the State of Louisiana.  All meetings shall be governed by the latest edition of Robert’s Rules of Order.</w:t>
      </w:r>
    </w:p>
    <w:p w14:paraId="28E84184" w14:textId="354819F5" w:rsidR="00BB2D10" w:rsidRDefault="00BB2D10" w:rsidP="00BB2D10">
      <w:pPr>
        <w:pStyle w:val="ListParagraph"/>
        <w:numPr>
          <w:ilvl w:val="0"/>
          <w:numId w:val="48"/>
        </w:numPr>
      </w:pPr>
      <w:r w:rsidRPr="00BB2D10">
        <w:t>The SGA shall enact no legislation restricting the rights of students, which are protected by the Constitution of the United States and the State of Louisiana.</w:t>
      </w:r>
    </w:p>
    <w:p w14:paraId="071E415E" w14:textId="77777777" w:rsidR="000B41CB" w:rsidRPr="00BB2D10" w:rsidRDefault="000B41CB" w:rsidP="000B41CB">
      <w:pPr>
        <w:pStyle w:val="ListParagraph"/>
      </w:pPr>
    </w:p>
    <w:p w14:paraId="02A02FE2" w14:textId="77777777" w:rsidR="004F4543" w:rsidRPr="004F4543" w:rsidRDefault="004F4543" w:rsidP="000B41CB">
      <w:pPr>
        <w:jc w:val="center"/>
        <w:rPr>
          <w:b/>
          <w:bCs/>
        </w:rPr>
      </w:pPr>
      <w:r w:rsidRPr="004F4543">
        <w:rPr>
          <w:b/>
          <w:bCs/>
        </w:rPr>
        <w:t>ARTICLE XI. PARLIAMENTARY AUTHORITY</w:t>
      </w:r>
    </w:p>
    <w:p w14:paraId="565991C5" w14:textId="347E85E6" w:rsidR="004F4543" w:rsidRPr="004F4543" w:rsidRDefault="004F4543" w:rsidP="004F4543">
      <w:pPr>
        <w:rPr>
          <w:b/>
        </w:rPr>
      </w:pPr>
      <w:r w:rsidRPr="004F4543">
        <w:t xml:space="preserve">The most recent edition of </w:t>
      </w:r>
      <w:r w:rsidRPr="004F4543">
        <w:rPr>
          <w:i/>
          <w:iCs/>
        </w:rPr>
        <w:t xml:space="preserve">Robert’s Rules of Order </w:t>
      </w:r>
      <w:r w:rsidRPr="004F4543">
        <w:t>shall govern the SGA in cases to which they are applicable and in which they are not inconsistent with this constitution and any by</w:t>
      </w:r>
      <w:r w:rsidR="000B41CB">
        <w:t>-</w:t>
      </w:r>
      <w:r w:rsidRPr="004F4543">
        <w:t>laws that the SGA may adopt in the future.</w:t>
      </w:r>
    </w:p>
    <w:p w14:paraId="453A13E7" w14:textId="77777777" w:rsidR="004F4543" w:rsidRPr="004F4543" w:rsidRDefault="004F4543" w:rsidP="004F4543">
      <w:pPr>
        <w:rPr>
          <w:b/>
          <w:bCs/>
        </w:rPr>
      </w:pPr>
    </w:p>
    <w:p w14:paraId="601A4D86" w14:textId="77777777" w:rsidR="004F4543" w:rsidRPr="004F4543" w:rsidRDefault="004F4543" w:rsidP="000B41CB">
      <w:pPr>
        <w:jc w:val="center"/>
        <w:rPr>
          <w:b/>
          <w:bCs/>
        </w:rPr>
      </w:pPr>
      <w:r w:rsidRPr="004F4543">
        <w:rPr>
          <w:b/>
          <w:bCs/>
        </w:rPr>
        <w:t>ARTICLE XII. THE OATH OF OFFICE</w:t>
      </w:r>
    </w:p>
    <w:p w14:paraId="5FFE13A6" w14:textId="74E39249" w:rsidR="00DD3A46" w:rsidRDefault="004F4543" w:rsidP="000B41CB">
      <w:pPr>
        <w:rPr>
          <w:bCs/>
        </w:rPr>
      </w:pPr>
      <w:r w:rsidRPr="004F4543">
        <w:rPr>
          <w:bCs/>
        </w:rPr>
        <w:t>I, (state your name), do hereby solemnly swear that I will diligently and faithfully execute the duties and responsibilities of an Officer of the Student Government Association at Baton Rouge Community College. I will enforce the provisions of the Constitution and promote the general welfare, as well as the overall positive interests of the student body.</w:t>
      </w:r>
    </w:p>
    <w:p w14:paraId="341E28FB" w14:textId="77777777" w:rsidR="000B41CB" w:rsidRPr="000B41CB" w:rsidRDefault="000B41CB" w:rsidP="000B41CB">
      <w:pPr>
        <w:rPr>
          <w:bCs/>
        </w:rPr>
      </w:pPr>
    </w:p>
    <w:p w14:paraId="26BD1A16" w14:textId="0416F06A" w:rsidR="004F4543" w:rsidRPr="000B41CB" w:rsidRDefault="004F4543" w:rsidP="000B41CB">
      <w:pPr>
        <w:jc w:val="center"/>
        <w:rPr>
          <w:b/>
          <w:bCs/>
        </w:rPr>
      </w:pPr>
      <w:r w:rsidRPr="004F4543">
        <w:rPr>
          <w:b/>
          <w:bCs/>
        </w:rPr>
        <w:t>ARTICLE XIII. AMENDMENTS &amp; RATIFICATION</w:t>
      </w:r>
    </w:p>
    <w:p w14:paraId="20462D26" w14:textId="2C098761" w:rsidR="00DD3A46" w:rsidRPr="000B41CB" w:rsidRDefault="004F4543" w:rsidP="000B41CB">
      <w:pPr>
        <w:rPr>
          <w:b/>
        </w:rPr>
      </w:pPr>
      <w:r w:rsidRPr="004F4543">
        <w:rPr>
          <w:b/>
        </w:rPr>
        <w:t xml:space="preserve">Section One. </w:t>
      </w:r>
      <w:r w:rsidRPr="000B41CB">
        <w:rPr>
          <w:b/>
        </w:rPr>
        <w:t>Proposing Amendments</w:t>
      </w:r>
      <w:r w:rsidR="000B41CB">
        <w:rPr>
          <w:b/>
        </w:rPr>
        <w:t>.</w:t>
      </w:r>
    </w:p>
    <w:p w14:paraId="3CD595DE" w14:textId="3BA4C1C8" w:rsidR="004F4543" w:rsidRPr="000B41CB" w:rsidRDefault="004F4543" w:rsidP="000B41CB">
      <w:pPr>
        <w:rPr>
          <w:b/>
        </w:rPr>
      </w:pPr>
      <w:r w:rsidRPr="004F4543">
        <w:t xml:space="preserve">Amendments to the Constitution may be proposed by any elected officer with a </w:t>
      </w:r>
      <w:r w:rsidR="000B41CB">
        <w:t xml:space="preserve">majority </w:t>
      </w:r>
      <w:r w:rsidRPr="004F4543">
        <w:t xml:space="preserve">vote of the current SGA elected officers or by a signed petition representing </w:t>
      </w:r>
      <w:r w:rsidR="000B41CB">
        <w:t>five</w:t>
      </w:r>
      <w:r w:rsidRPr="004F4543">
        <w:t xml:space="preserve"> percent (</w:t>
      </w:r>
      <w:r w:rsidR="000B41CB">
        <w:t>5</w:t>
      </w:r>
      <w:r w:rsidRPr="004F4543">
        <w:t>%) of the student body enrolled in the current sixteen-week semester. Signatures must include full name and a valid student ID number for confirmation.</w:t>
      </w:r>
    </w:p>
    <w:p w14:paraId="41689481" w14:textId="049B6EAE" w:rsidR="00DD3A46" w:rsidRPr="000B41CB" w:rsidRDefault="004F4543" w:rsidP="000B41CB">
      <w:pPr>
        <w:rPr>
          <w:b/>
        </w:rPr>
      </w:pPr>
      <w:r w:rsidRPr="004F4543">
        <w:rPr>
          <w:b/>
        </w:rPr>
        <w:t xml:space="preserve">Section Two. </w:t>
      </w:r>
      <w:r w:rsidRPr="000B41CB">
        <w:rPr>
          <w:b/>
        </w:rPr>
        <w:t>Approval of an Amendment</w:t>
      </w:r>
      <w:r w:rsidR="000B41CB">
        <w:rPr>
          <w:b/>
        </w:rPr>
        <w:t>.</w:t>
      </w:r>
    </w:p>
    <w:p w14:paraId="72F5D9D6" w14:textId="697ED271" w:rsidR="004F4543" w:rsidRPr="000B41CB" w:rsidRDefault="004F4543" w:rsidP="000B41CB">
      <w:pPr>
        <w:rPr>
          <w:b/>
        </w:rPr>
      </w:pPr>
      <w:r w:rsidRPr="004F4543">
        <w:lastRenderedPageBreak/>
        <w:t xml:space="preserve">Amendments to the Constitution shall be adopted by receiving </w:t>
      </w:r>
      <w:r w:rsidR="000B41CB">
        <w:t>a majority</w:t>
      </w:r>
      <w:r w:rsidRPr="004F4543">
        <w:t xml:space="preserve"> of the legal votes cast at a regular or special meeting of the SGA for which notice of the proposed change has been announced to the Student Body at least 14 days in advance.</w:t>
      </w:r>
    </w:p>
    <w:p w14:paraId="7E254542" w14:textId="59F1C5E7" w:rsidR="00DD3A46" w:rsidRPr="000B41CB" w:rsidRDefault="004F4543" w:rsidP="000B41CB">
      <w:pPr>
        <w:rPr>
          <w:b/>
        </w:rPr>
      </w:pPr>
      <w:r w:rsidRPr="004F4543">
        <w:rPr>
          <w:b/>
        </w:rPr>
        <w:t>Section Three.</w:t>
      </w:r>
      <w:r w:rsidR="000B41CB">
        <w:rPr>
          <w:b/>
        </w:rPr>
        <w:t xml:space="preserve"> </w:t>
      </w:r>
      <w:r w:rsidRPr="000B41CB">
        <w:rPr>
          <w:b/>
        </w:rPr>
        <w:t>Ratification of Constitution</w:t>
      </w:r>
      <w:r w:rsidR="000B41CB">
        <w:rPr>
          <w:b/>
        </w:rPr>
        <w:t>.</w:t>
      </w:r>
    </w:p>
    <w:p w14:paraId="538403FE" w14:textId="602B749B" w:rsidR="004F4543" w:rsidRPr="000B41CB" w:rsidRDefault="004F4543" w:rsidP="000B41CB">
      <w:pPr>
        <w:rPr>
          <w:b/>
        </w:rPr>
      </w:pPr>
      <w:r w:rsidRPr="004F4543">
        <w:t>Ratification of the SGA Constitution takes effect immediately upon voting and is ceremonially sealed on the date of signature by said persons of noted positions: SGA President, SGA Vice President, Director of Student Life/SGA Advisor, Vice Chancellor for Academic and Student Affairs, and BRCC Chancellor.</w:t>
      </w:r>
    </w:p>
    <w:p w14:paraId="0A9A0217" w14:textId="77777777" w:rsidR="004F4543" w:rsidRPr="004F4543" w:rsidRDefault="004F4543" w:rsidP="004F4543"/>
    <w:p w14:paraId="514EE586" w14:textId="77777777" w:rsidR="004F4543" w:rsidRPr="004F4543" w:rsidRDefault="004F4543" w:rsidP="004F4543">
      <w:pPr>
        <w:rPr>
          <w:b/>
        </w:rPr>
      </w:pPr>
    </w:p>
    <w:p w14:paraId="5AC83638" w14:textId="77777777" w:rsidR="004F4543" w:rsidRPr="004F4543" w:rsidRDefault="004F4543" w:rsidP="004F4543"/>
    <w:p w14:paraId="4DD4FBCD" w14:textId="77777777" w:rsidR="004F4543" w:rsidRPr="004F4543" w:rsidRDefault="004F4543" w:rsidP="004F4543">
      <w:pPr>
        <w:rPr>
          <w:b/>
          <w:bCs/>
        </w:rPr>
      </w:pPr>
    </w:p>
    <w:p w14:paraId="7ECCD22B" w14:textId="77777777" w:rsidR="004F4543" w:rsidRPr="004F4543" w:rsidRDefault="004F4543" w:rsidP="004F4543"/>
    <w:p w14:paraId="6D369980" w14:textId="77777777" w:rsidR="00000000" w:rsidRDefault="00000000"/>
    <w:sectPr w:rsidR="00845E6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8B0F4" w14:textId="77777777" w:rsidR="00200311" w:rsidRDefault="00200311" w:rsidP="0048017C">
      <w:pPr>
        <w:spacing w:after="0"/>
      </w:pPr>
      <w:r>
        <w:separator/>
      </w:r>
    </w:p>
  </w:endnote>
  <w:endnote w:type="continuationSeparator" w:id="0">
    <w:p w14:paraId="6174A15F" w14:textId="77777777" w:rsidR="00200311" w:rsidRDefault="00200311" w:rsidP="004801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Identity-H">
    <w:altName w:val="Arial"/>
    <w:panose1 w:val="020B0604020202020204"/>
    <w:charset w:val="00"/>
    <w:family w:val="auto"/>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BoldMT-Identity-H">
    <w:altName w:val="Arial"/>
    <w:panose1 w:val="020B06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36494"/>
      <w:docPartObj>
        <w:docPartGallery w:val="Page Numbers (Bottom of Page)"/>
        <w:docPartUnique/>
      </w:docPartObj>
    </w:sdtPr>
    <w:sdtEndPr>
      <w:rPr>
        <w:noProof/>
      </w:rPr>
    </w:sdtEndPr>
    <w:sdtContent>
      <w:p w14:paraId="60135596" w14:textId="5A63555A" w:rsidR="0048017C" w:rsidRDefault="004801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57FE8" w14:textId="77777777" w:rsidR="0048017C" w:rsidRDefault="00480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AE4C" w14:textId="77777777" w:rsidR="00200311" w:rsidRDefault="00200311" w:rsidP="0048017C">
      <w:pPr>
        <w:spacing w:after="0"/>
      </w:pPr>
      <w:r>
        <w:separator/>
      </w:r>
    </w:p>
  </w:footnote>
  <w:footnote w:type="continuationSeparator" w:id="0">
    <w:p w14:paraId="725B82D7" w14:textId="77777777" w:rsidR="00200311" w:rsidRDefault="00200311" w:rsidP="004801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D5D"/>
    <w:multiLevelType w:val="hybridMultilevel"/>
    <w:tmpl w:val="C6BEDF24"/>
    <w:lvl w:ilvl="0" w:tplc="14346EFC">
      <w:start w:val="1"/>
      <w:numFmt w:val="upperLetter"/>
      <w:pStyle w:val="ASubSection"/>
      <w:lvlText w:val="%1."/>
      <w:lvlJc w:val="left"/>
      <w:pPr>
        <w:ind w:left="450" w:hanging="360"/>
      </w:pPr>
      <w:rPr>
        <w:b/>
        <w:i w:val="0"/>
      </w:rPr>
    </w:lvl>
    <w:lvl w:ilvl="1" w:tplc="04090019">
      <w:start w:val="1"/>
      <w:numFmt w:val="lowerLetter"/>
      <w:lvlText w:val="%2."/>
      <w:lvlJc w:val="left"/>
      <w:pPr>
        <w:ind w:left="1080" w:hanging="360"/>
      </w:pPr>
    </w:lvl>
    <w:lvl w:ilvl="2" w:tplc="67BAE184">
      <w:start w:val="3"/>
      <w:numFmt w:val="decimal"/>
      <w:lvlText w:val="%3."/>
      <w:lvlJc w:val="lef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E0B7011"/>
    <w:multiLevelType w:val="hybridMultilevel"/>
    <w:tmpl w:val="E146E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624BC"/>
    <w:multiLevelType w:val="hybridMultilevel"/>
    <w:tmpl w:val="03064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A0F98"/>
    <w:multiLevelType w:val="hybridMultilevel"/>
    <w:tmpl w:val="B8F65890"/>
    <w:lvl w:ilvl="0" w:tplc="54B65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8106D0"/>
    <w:multiLevelType w:val="hybridMultilevel"/>
    <w:tmpl w:val="D07A5FD4"/>
    <w:lvl w:ilvl="0" w:tplc="192E4BD6">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39C52AB"/>
    <w:multiLevelType w:val="hybridMultilevel"/>
    <w:tmpl w:val="C65C44F4"/>
    <w:lvl w:ilvl="0" w:tplc="BEEC0ED0">
      <w:start w:val="1"/>
      <w:numFmt w:val="lowerLetter"/>
      <w:pStyle w:val="aSubSection0"/>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1B127E"/>
    <w:multiLevelType w:val="hybridMultilevel"/>
    <w:tmpl w:val="37A4F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F5A5D"/>
    <w:multiLevelType w:val="multilevel"/>
    <w:tmpl w:val="E0EE9786"/>
    <w:lvl w:ilvl="0">
      <w:start w:val="1"/>
      <w:numFmt w:val="decimal"/>
      <w:lvlText w:val="%1."/>
      <w:lvlJc w:val="left"/>
      <w:pPr>
        <w:ind w:left="380" w:hanging="38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8" w15:restartNumberingAfterBreak="0">
    <w:nsid w:val="358F778D"/>
    <w:multiLevelType w:val="hybridMultilevel"/>
    <w:tmpl w:val="4EDCC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76E9A"/>
    <w:multiLevelType w:val="hybridMultilevel"/>
    <w:tmpl w:val="DF4CF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E39B2"/>
    <w:multiLevelType w:val="hybridMultilevel"/>
    <w:tmpl w:val="FDDEE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C1AF1"/>
    <w:multiLevelType w:val="hybridMultilevel"/>
    <w:tmpl w:val="4938477A"/>
    <w:lvl w:ilvl="0" w:tplc="851E4110">
      <w:start w:val="1"/>
      <w:numFmt w:val="lowerLetter"/>
      <w:lvlText w:val="%1."/>
      <w:lvlJc w:val="left"/>
      <w:pPr>
        <w:ind w:left="810" w:hanging="360"/>
      </w:pPr>
      <w:rPr>
        <w:rFonts w:ascii="Cambria" w:eastAsia="Times New Roman" w:hAnsi="Cambria" w:cs="ArialMT-Identity-H"/>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2" w15:restartNumberingAfterBreak="0">
    <w:nsid w:val="426979CF"/>
    <w:multiLevelType w:val="hybridMultilevel"/>
    <w:tmpl w:val="E69C92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B3623D"/>
    <w:multiLevelType w:val="hybridMultilevel"/>
    <w:tmpl w:val="0DB05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42040"/>
    <w:multiLevelType w:val="hybridMultilevel"/>
    <w:tmpl w:val="98D49F7C"/>
    <w:lvl w:ilvl="0" w:tplc="C71E63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E9694C"/>
    <w:multiLevelType w:val="hybridMultilevel"/>
    <w:tmpl w:val="91A4A46E"/>
    <w:lvl w:ilvl="0" w:tplc="87D475B8">
      <w:start w:val="1"/>
      <w:numFmt w:val="upperLetter"/>
      <w:lvlText w:val="%1."/>
      <w:lvlJc w:val="left"/>
      <w:pPr>
        <w:ind w:left="720" w:hanging="360"/>
      </w:pPr>
      <w:rPr>
        <w:rFonts w:ascii="Cambria" w:eastAsia="Times New Roman" w:hAnsi="Cambria"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66289"/>
    <w:multiLevelType w:val="hybridMultilevel"/>
    <w:tmpl w:val="9C56F6EC"/>
    <w:lvl w:ilvl="0" w:tplc="7706A20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161EC2"/>
    <w:multiLevelType w:val="hybridMultilevel"/>
    <w:tmpl w:val="19DEC7EC"/>
    <w:lvl w:ilvl="0" w:tplc="5394DA74">
      <w:start w:val="1"/>
      <w:numFmt w:val="decimal"/>
      <w:lvlText w:val="%1."/>
      <w:lvlJc w:val="left"/>
      <w:pPr>
        <w:ind w:left="810" w:hanging="360"/>
      </w:pPr>
      <w:rPr>
        <w:b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8" w15:restartNumberingAfterBreak="0">
    <w:nsid w:val="64915E0C"/>
    <w:multiLevelType w:val="hybridMultilevel"/>
    <w:tmpl w:val="06CC3C3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763DB"/>
    <w:multiLevelType w:val="hybridMultilevel"/>
    <w:tmpl w:val="2A28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DB08EA"/>
    <w:multiLevelType w:val="hybridMultilevel"/>
    <w:tmpl w:val="2C147CCA"/>
    <w:lvl w:ilvl="0" w:tplc="3E6621AA">
      <w:start w:val="1"/>
      <w:numFmt w:val="decimal"/>
      <w:pStyle w:val="1SubSection"/>
      <w:lvlText w:val="%1."/>
      <w:lvlJc w:val="left"/>
      <w:pPr>
        <w:ind w:left="630" w:hanging="360"/>
      </w:pPr>
      <w:rPr>
        <w:b/>
        <w:i w:val="0"/>
      </w:rPr>
    </w:lvl>
    <w:lvl w:ilvl="1" w:tplc="D326173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B581F3B"/>
    <w:multiLevelType w:val="hybridMultilevel"/>
    <w:tmpl w:val="56EC1C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E94226"/>
    <w:multiLevelType w:val="hybridMultilevel"/>
    <w:tmpl w:val="604464B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6842888">
    <w:abstractNumId w:val="12"/>
  </w:num>
  <w:num w:numId="2" w16cid:durableId="793524304">
    <w:abstractNumId w:val="2"/>
  </w:num>
  <w:num w:numId="3" w16cid:durableId="1110005221">
    <w:abstractNumId w:val="3"/>
  </w:num>
  <w:num w:numId="4" w16cid:durableId="130248741">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5866675">
    <w:abstractNumId w:val="20"/>
  </w:num>
  <w:num w:numId="6" w16cid:durableId="6884145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54537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0836289">
    <w:abstractNumId w:val="18"/>
  </w:num>
  <w:num w:numId="9" w16cid:durableId="1154645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214360">
    <w:abstractNumId w:val="0"/>
  </w:num>
  <w:num w:numId="11" w16cid:durableId="754520677">
    <w:abstractNumId w:val="20"/>
    <w:lvlOverride w:ilvl="0">
      <w:lvl w:ilvl="0" w:tplc="3E6621AA">
        <w:start w:val="1"/>
        <w:numFmt w:val="lowerLetter"/>
        <w:pStyle w:val="1SubSection"/>
        <w:lvlText w:val="%1."/>
        <w:lvlJc w:val="left"/>
        <w:pPr>
          <w:ind w:left="1080" w:firstLine="0"/>
        </w:pPr>
        <w:rPr>
          <w:rFonts w:hint="default"/>
        </w:rPr>
      </w:lvl>
    </w:lvlOverride>
    <w:lvlOverride w:ilvl="1">
      <w:lvl w:ilvl="1" w:tplc="D326173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16cid:durableId="1410808421">
    <w:abstractNumId w:val="20"/>
    <w:lvlOverride w:ilvl="0">
      <w:lvl w:ilvl="0" w:tplc="3E6621AA">
        <w:start w:val="1"/>
        <w:numFmt w:val="lowerLetter"/>
        <w:pStyle w:val="1SubSection"/>
        <w:lvlText w:val="%1."/>
        <w:lvlJc w:val="left"/>
        <w:pPr>
          <w:ind w:left="1080" w:firstLine="0"/>
        </w:pPr>
        <w:rPr>
          <w:rFonts w:hint="default"/>
        </w:rPr>
      </w:lvl>
    </w:lvlOverride>
    <w:lvlOverride w:ilvl="1">
      <w:lvl w:ilvl="1" w:tplc="D326173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16cid:durableId="1600522795">
    <w:abstractNumId w:val="20"/>
    <w:lvlOverride w:ilvl="0">
      <w:lvl w:ilvl="0" w:tplc="3E6621AA">
        <w:start w:val="1"/>
        <w:numFmt w:val="lowerLetter"/>
        <w:pStyle w:val="1SubSection"/>
        <w:lvlText w:val="%1."/>
        <w:lvlJc w:val="left"/>
        <w:pPr>
          <w:ind w:left="1440" w:hanging="576"/>
        </w:pPr>
        <w:rPr>
          <w:rFonts w:hint="default"/>
        </w:rPr>
      </w:lvl>
    </w:lvlOverride>
    <w:lvlOverride w:ilvl="1">
      <w:lvl w:ilvl="1" w:tplc="D326173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16cid:durableId="1842038852">
    <w:abstractNumId w:val="20"/>
    <w:lvlOverride w:ilvl="0">
      <w:lvl w:ilvl="0" w:tplc="3E6621AA">
        <w:start w:val="1"/>
        <w:numFmt w:val="lowerLetter"/>
        <w:pStyle w:val="1SubSection"/>
        <w:lvlText w:val="%1."/>
        <w:lvlJc w:val="left"/>
        <w:pPr>
          <w:ind w:left="720" w:firstLine="360"/>
        </w:pPr>
        <w:rPr>
          <w:rFonts w:hint="default"/>
        </w:rPr>
      </w:lvl>
    </w:lvlOverride>
    <w:lvlOverride w:ilvl="1">
      <w:lvl w:ilvl="1" w:tplc="D326173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16cid:durableId="675115184">
    <w:abstractNumId w:val="9"/>
  </w:num>
  <w:num w:numId="16" w16cid:durableId="1098600600">
    <w:abstractNumId w:val="20"/>
  </w:num>
  <w:num w:numId="17" w16cid:durableId="272247030">
    <w:abstractNumId w:val="20"/>
    <w:lvlOverride w:ilvl="0">
      <w:startOverride w:val="1"/>
    </w:lvlOverride>
  </w:num>
  <w:num w:numId="18" w16cid:durableId="307981132">
    <w:abstractNumId w:val="0"/>
    <w:lvlOverride w:ilvl="0">
      <w:startOverride w:val="1"/>
    </w:lvlOverride>
  </w:num>
  <w:num w:numId="19" w16cid:durableId="2137409550">
    <w:abstractNumId w:val="0"/>
    <w:lvlOverride w:ilvl="0">
      <w:startOverride w:val="2"/>
    </w:lvlOverride>
  </w:num>
  <w:num w:numId="20" w16cid:durableId="838037256">
    <w:abstractNumId w:val="8"/>
  </w:num>
  <w:num w:numId="21" w16cid:durableId="786312910">
    <w:abstractNumId w:val="4"/>
  </w:num>
  <w:num w:numId="22" w16cid:durableId="2008168631">
    <w:abstractNumId w:val="10"/>
  </w:num>
  <w:num w:numId="23" w16cid:durableId="1282036665">
    <w:abstractNumId w:val="20"/>
    <w:lvlOverride w:ilvl="0">
      <w:startOverride w:val="1"/>
    </w:lvlOverride>
  </w:num>
  <w:num w:numId="24" w16cid:durableId="458450515">
    <w:abstractNumId w:val="5"/>
  </w:num>
  <w:num w:numId="25" w16cid:durableId="1046217441">
    <w:abstractNumId w:val="16"/>
  </w:num>
  <w:num w:numId="26" w16cid:durableId="1668288517">
    <w:abstractNumId w:val="22"/>
  </w:num>
  <w:num w:numId="27" w16cid:durableId="155653886">
    <w:abstractNumId w:val="6"/>
  </w:num>
  <w:num w:numId="28" w16cid:durableId="716012469">
    <w:abstractNumId w:val="14"/>
  </w:num>
  <w:num w:numId="29" w16cid:durableId="984701343">
    <w:abstractNumId w:val="20"/>
    <w:lvlOverride w:ilvl="0">
      <w:startOverride w:val="1"/>
    </w:lvlOverride>
  </w:num>
  <w:num w:numId="30" w16cid:durableId="2000570147">
    <w:abstractNumId w:val="20"/>
    <w:lvlOverride w:ilvl="0">
      <w:startOverride w:val="1"/>
    </w:lvlOverride>
  </w:num>
  <w:num w:numId="31" w16cid:durableId="508174981">
    <w:abstractNumId w:val="20"/>
    <w:lvlOverride w:ilvl="0">
      <w:startOverride w:val="1"/>
    </w:lvlOverride>
  </w:num>
  <w:num w:numId="32" w16cid:durableId="653803200">
    <w:abstractNumId w:val="20"/>
  </w:num>
  <w:num w:numId="33" w16cid:durableId="2019380757">
    <w:abstractNumId w:val="20"/>
    <w:lvlOverride w:ilvl="0">
      <w:startOverride w:val="1"/>
    </w:lvlOverride>
  </w:num>
  <w:num w:numId="34" w16cid:durableId="1954290821">
    <w:abstractNumId w:val="20"/>
  </w:num>
  <w:num w:numId="35" w16cid:durableId="1845053600">
    <w:abstractNumId w:val="20"/>
    <w:lvlOverride w:ilvl="0">
      <w:startOverride w:val="1"/>
    </w:lvlOverride>
  </w:num>
  <w:num w:numId="36" w16cid:durableId="1047291870">
    <w:abstractNumId w:val="20"/>
    <w:lvlOverride w:ilvl="0">
      <w:startOverride w:val="1"/>
    </w:lvlOverride>
  </w:num>
  <w:num w:numId="37" w16cid:durableId="1659380064">
    <w:abstractNumId w:val="20"/>
    <w:lvlOverride w:ilvl="0">
      <w:startOverride w:val="1"/>
    </w:lvlOverride>
  </w:num>
  <w:num w:numId="38" w16cid:durableId="1260404006">
    <w:abstractNumId w:val="20"/>
    <w:lvlOverride w:ilvl="0">
      <w:startOverride w:val="1"/>
    </w:lvlOverride>
  </w:num>
  <w:num w:numId="39" w16cid:durableId="2131194768">
    <w:abstractNumId w:val="20"/>
    <w:lvlOverride w:ilvl="0">
      <w:startOverride w:val="1"/>
    </w:lvlOverride>
  </w:num>
  <w:num w:numId="40" w16cid:durableId="987125683">
    <w:abstractNumId w:val="20"/>
    <w:lvlOverride w:ilvl="0">
      <w:startOverride w:val="1"/>
    </w:lvlOverride>
  </w:num>
  <w:num w:numId="41" w16cid:durableId="2000961704">
    <w:abstractNumId w:val="13"/>
  </w:num>
  <w:num w:numId="42" w16cid:durableId="643586577">
    <w:abstractNumId w:val="19"/>
  </w:num>
  <w:num w:numId="43" w16cid:durableId="839738903">
    <w:abstractNumId w:val="20"/>
    <w:lvlOverride w:ilvl="0">
      <w:startOverride w:val="1"/>
    </w:lvlOverride>
  </w:num>
  <w:num w:numId="44" w16cid:durableId="2124953600">
    <w:abstractNumId w:val="20"/>
    <w:lvlOverride w:ilvl="0">
      <w:startOverride w:val="1"/>
    </w:lvlOverride>
  </w:num>
  <w:num w:numId="45" w16cid:durableId="113257243">
    <w:abstractNumId w:val="20"/>
    <w:lvlOverride w:ilvl="0">
      <w:startOverride w:val="1"/>
    </w:lvlOverride>
  </w:num>
  <w:num w:numId="46" w16cid:durableId="1307125716">
    <w:abstractNumId w:val="21"/>
  </w:num>
  <w:num w:numId="47" w16cid:durableId="1132598364">
    <w:abstractNumId w:val="1"/>
  </w:num>
  <w:num w:numId="48" w16cid:durableId="274487956">
    <w:abstractNumId w:val="15"/>
  </w:num>
  <w:num w:numId="49" w16cid:durableId="1315335964">
    <w:abstractNumId w:val="7"/>
  </w:num>
  <w:num w:numId="50" w16cid:durableId="829752637">
    <w:abstractNumId w:val="20"/>
    <w:lvlOverride w:ilvl="0">
      <w:startOverride w:val="1"/>
    </w:lvlOverride>
    <w:lvlOverride w:ilvl="1">
      <w:startOverride w:val="2"/>
    </w:lvlOverride>
  </w:num>
  <w:num w:numId="51" w16cid:durableId="1856116970">
    <w:abstractNumId w:val="2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19"/>
    <w:rsid w:val="00075592"/>
    <w:rsid w:val="000B41CB"/>
    <w:rsid w:val="000E63CC"/>
    <w:rsid w:val="00102515"/>
    <w:rsid w:val="00116784"/>
    <w:rsid w:val="001B5B66"/>
    <w:rsid w:val="001F223B"/>
    <w:rsid w:val="00200311"/>
    <w:rsid w:val="0023521C"/>
    <w:rsid w:val="00244323"/>
    <w:rsid w:val="00251491"/>
    <w:rsid w:val="002A677D"/>
    <w:rsid w:val="002E63F6"/>
    <w:rsid w:val="00390484"/>
    <w:rsid w:val="003C66A2"/>
    <w:rsid w:val="00440762"/>
    <w:rsid w:val="00442130"/>
    <w:rsid w:val="0048017C"/>
    <w:rsid w:val="004C5FE1"/>
    <w:rsid w:val="004D3E00"/>
    <w:rsid w:val="004F4543"/>
    <w:rsid w:val="00535E62"/>
    <w:rsid w:val="005A401F"/>
    <w:rsid w:val="00615BD3"/>
    <w:rsid w:val="00651245"/>
    <w:rsid w:val="006E6278"/>
    <w:rsid w:val="006F5EE7"/>
    <w:rsid w:val="00712EAD"/>
    <w:rsid w:val="007804C6"/>
    <w:rsid w:val="007D31FF"/>
    <w:rsid w:val="008056F7"/>
    <w:rsid w:val="008062B3"/>
    <w:rsid w:val="00810CDD"/>
    <w:rsid w:val="008416D1"/>
    <w:rsid w:val="00847987"/>
    <w:rsid w:val="008C72CF"/>
    <w:rsid w:val="009268FF"/>
    <w:rsid w:val="00940E5C"/>
    <w:rsid w:val="009650B0"/>
    <w:rsid w:val="009A5FCB"/>
    <w:rsid w:val="00A43878"/>
    <w:rsid w:val="00A52E98"/>
    <w:rsid w:val="00A616D7"/>
    <w:rsid w:val="00A63900"/>
    <w:rsid w:val="00A71403"/>
    <w:rsid w:val="00AA039F"/>
    <w:rsid w:val="00AB10F8"/>
    <w:rsid w:val="00AB6DF0"/>
    <w:rsid w:val="00AE3EF4"/>
    <w:rsid w:val="00B22447"/>
    <w:rsid w:val="00B71319"/>
    <w:rsid w:val="00B747D6"/>
    <w:rsid w:val="00BB2D10"/>
    <w:rsid w:val="00BB5056"/>
    <w:rsid w:val="00BE7FC3"/>
    <w:rsid w:val="00C20B28"/>
    <w:rsid w:val="00C32E65"/>
    <w:rsid w:val="00C84B5C"/>
    <w:rsid w:val="00D1171E"/>
    <w:rsid w:val="00D83C2D"/>
    <w:rsid w:val="00D95364"/>
    <w:rsid w:val="00DD3A46"/>
    <w:rsid w:val="00E2429E"/>
    <w:rsid w:val="00E42158"/>
    <w:rsid w:val="00F027B2"/>
    <w:rsid w:val="00F8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51BA"/>
  <w15:chartTrackingRefBased/>
  <w15:docId w15:val="{EA250B81-AA07-47A9-87A1-1714A6B1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319"/>
    <w:pPr>
      <w:spacing w:after="120" w:line="240" w:lineRule="auto"/>
      <w:jc w:val="both"/>
    </w:pPr>
    <w:rPr>
      <w:rFonts w:ascii="Cambria" w:eastAsia="Times New Roman" w:hAnsi="Cambria"/>
      <w:spacing w:val="-5"/>
      <w:sz w:val="24"/>
      <w:szCs w:val="20"/>
    </w:rPr>
  </w:style>
  <w:style w:type="paragraph" w:styleId="Heading1">
    <w:name w:val="heading 1"/>
    <w:basedOn w:val="Normal"/>
    <w:next w:val="Normal"/>
    <w:link w:val="Heading1Char"/>
    <w:uiPriority w:val="9"/>
    <w:qFormat/>
    <w:rsid w:val="00B71319"/>
    <w:pPr>
      <w:spacing w:after="240"/>
      <w:jc w:val="center"/>
      <w:outlineLvl w:val="0"/>
    </w:pPr>
    <w:rPr>
      <w:rFonts w:asciiTheme="majorHAnsi" w:eastAsiaTheme="majorEastAsia" w:hAnsiTheme="majorHAnsi" w:cstheme="majorBidi"/>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319"/>
    <w:rPr>
      <w:rFonts w:asciiTheme="majorHAnsi" w:eastAsiaTheme="majorEastAsia" w:hAnsiTheme="majorHAnsi" w:cstheme="majorBidi"/>
      <w:b/>
      <w:bCs/>
      <w:spacing w:val="-5"/>
      <w:kern w:val="32"/>
      <w:sz w:val="28"/>
      <w:szCs w:val="32"/>
    </w:rPr>
  </w:style>
  <w:style w:type="character" w:customStyle="1" w:styleId="ArticleChar">
    <w:name w:val="Article Char"/>
    <w:basedOn w:val="DefaultParagraphFont"/>
    <w:link w:val="Article"/>
    <w:locked/>
    <w:rsid w:val="00B71319"/>
    <w:rPr>
      <w:rFonts w:ascii="Cambria" w:eastAsia="Times New Roman" w:hAnsi="Cambria" w:cs="Arial-BoldMT-Identity-H"/>
      <w:b/>
      <w:bCs/>
      <w:sz w:val="24"/>
      <w:szCs w:val="20"/>
    </w:rPr>
  </w:style>
  <w:style w:type="paragraph" w:customStyle="1" w:styleId="Article">
    <w:name w:val="Article"/>
    <w:basedOn w:val="Normal"/>
    <w:link w:val="ArticleChar"/>
    <w:qFormat/>
    <w:rsid w:val="00B71319"/>
    <w:pPr>
      <w:keepNext/>
      <w:autoSpaceDE w:val="0"/>
      <w:autoSpaceDN w:val="0"/>
      <w:adjustRightInd w:val="0"/>
      <w:spacing w:before="120" w:after="60"/>
      <w:jc w:val="center"/>
    </w:pPr>
    <w:rPr>
      <w:rFonts w:cs="Arial-BoldMT-Identity-H"/>
      <w:b/>
      <w:bCs/>
      <w:spacing w:val="0"/>
    </w:rPr>
  </w:style>
  <w:style w:type="character" w:customStyle="1" w:styleId="SectionChar">
    <w:name w:val="Section Char"/>
    <w:basedOn w:val="DefaultParagraphFont"/>
    <w:link w:val="Section"/>
    <w:locked/>
    <w:rsid w:val="00A43878"/>
    <w:rPr>
      <w:rFonts w:ascii="Cambria" w:eastAsia="Times New Roman" w:hAnsi="Cambria" w:cs="ArialMT-Identity-H"/>
      <w:b/>
      <w:sz w:val="24"/>
      <w:szCs w:val="20"/>
    </w:rPr>
  </w:style>
  <w:style w:type="paragraph" w:customStyle="1" w:styleId="Section">
    <w:name w:val="Section"/>
    <w:basedOn w:val="Normal"/>
    <w:link w:val="SectionChar"/>
    <w:qFormat/>
    <w:rsid w:val="00A43878"/>
    <w:pPr>
      <w:keepNext/>
      <w:autoSpaceDE w:val="0"/>
      <w:autoSpaceDN w:val="0"/>
      <w:adjustRightInd w:val="0"/>
      <w:spacing w:before="60" w:after="60"/>
      <w:jc w:val="left"/>
    </w:pPr>
    <w:rPr>
      <w:rFonts w:cs="ArialMT-Identity-H"/>
      <w:b/>
      <w:spacing w:val="0"/>
    </w:rPr>
  </w:style>
  <w:style w:type="paragraph" w:styleId="ListParagraph">
    <w:name w:val="List Paragraph"/>
    <w:basedOn w:val="Normal"/>
    <w:uiPriority w:val="34"/>
    <w:qFormat/>
    <w:rsid w:val="00116784"/>
    <w:pPr>
      <w:ind w:left="720"/>
      <w:contextualSpacing/>
    </w:pPr>
  </w:style>
  <w:style w:type="character" w:customStyle="1" w:styleId="ASubSectionChar">
    <w:name w:val="A. SubSection Char"/>
    <w:basedOn w:val="DefaultParagraphFont"/>
    <w:link w:val="ASubSection"/>
    <w:locked/>
    <w:rsid w:val="00440762"/>
    <w:rPr>
      <w:rFonts w:ascii="Cambria" w:eastAsia="Times New Roman" w:hAnsi="Cambria" w:cs="ArialMT-Identity-H"/>
      <w:sz w:val="24"/>
      <w:szCs w:val="20"/>
    </w:rPr>
  </w:style>
  <w:style w:type="paragraph" w:customStyle="1" w:styleId="ASubSection">
    <w:name w:val="A. SubSection"/>
    <w:basedOn w:val="Normal"/>
    <w:link w:val="ASubSectionChar"/>
    <w:qFormat/>
    <w:rsid w:val="00440762"/>
    <w:pPr>
      <w:keepNext/>
      <w:numPr>
        <w:numId w:val="4"/>
      </w:numPr>
      <w:autoSpaceDE w:val="0"/>
      <w:autoSpaceDN w:val="0"/>
      <w:adjustRightInd w:val="0"/>
      <w:spacing w:after="60"/>
      <w:jc w:val="left"/>
    </w:pPr>
    <w:rPr>
      <w:rFonts w:cs="ArialMT-Identity-H"/>
      <w:spacing w:val="0"/>
    </w:rPr>
  </w:style>
  <w:style w:type="character" w:customStyle="1" w:styleId="1SubSectionChar">
    <w:name w:val="1. SubSection Char"/>
    <w:basedOn w:val="DefaultParagraphFont"/>
    <w:link w:val="1SubSection"/>
    <w:locked/>
    <w:rsid w:val="00440762"/>
    <w:rPr>
      <w:rFonts w:ascii="Cambria" w:eastAsia="Times New Roman" w:hAnsi="Cambria" w:cs="ArialMT-Identity-H"/>
      <w:sz w:val="24"/>
      <w:szCs w:val="20"/>
    </w:rPr>
  </w:style>
  <w:style w:type="paragraph" w:customStyle="1" w:styleId="1SubSection">
    <w:name w:val="1. SubSection"/>
    <w:basedOn w:val="Normal"/>
    <w:link w:val="1SubSectionChar"/>
    <w:qFormat/>
    <w:rsid w:val="00440762"/>
    <w:pPr>
      <w:numPr>
        <w:numId w:val="5"/>
      </w:numPr>
      <w:autoSpaceDE w:val="0"/>
      <w:autoSpaceDN w:val="0"/>
      <w:adjustRightInd w:val="0"/>
      <w:spacing w:after="60"/>
      <w:jc w:val="left"/>
    </w:pPr>
    <w:rPr>
      <w:rFonts w:cs="ArialMT-Identity-H"/>
      <w:spacing w:val="0"/>
    </w:rPr>
  </w:style>
  <w:style w:type="character" w:styleId="CommentReference">
    <w:name w:val="annotation reference"/>
    <w:basedOn w:val="DefaultParagraphFont"/>
    <w:uiPriority w:val="99"/>
    <w:semiHidden/>
    <w:unhideWhenUsed/>
    <w:rsid w:val="009650B0"/>
    <w:rPr>
      <w:sz w:val="16"/>
      <w:szCs w:val="16"/>
    </w:rPr>
  </w:style>
  <w:style w:type="paragraph" w:styleId="CommentText">
    <w:name w:val="annotation text"/>
    <w:basedOn w:val="Normal"/>
    <w:link w:val="CommentTextChar"/>
    <w:uiPriority w:val="99"/>
    <w:semiHidden/>
    <w:unhideWhenUsed/>
    <w:rsid w:val="009650B0"/>
    <w:rPr>
      <w:sz w:val="20"/>
    </w:rPr>
  </w:style>
  <w:style w:type="character" w:customStyle="1" w:styleId="CommentTextChar">
    <w:name w:val="Comment Text Char"/>
    <w:basedOn w:val="DefaultParagraphFont"/>
    <w:link w:val="CommentText"/>
    <w:uiPriority w:val="99"/>
    <w:semiHidden/>
    <w:rsid w:val="009650B0"/>
    <w:rPr>
      <w:rFonts w:ascii="Cambria" w:eastAsia="Times New Roman" w:hAnsi="Cambria"/>
      <w:spacing w:val="-5"/>
      <w:sz w:val="20"/>
      <w:szCs w:val="20"/>
    </w:rPr>
  </w:style>
  <w:style w:type="paragraph" w:styleId="CommentSubject">
    <w:name w:val="annotation subject"/>
    <w:basedOn w:val="CommentText"/>
    <w:next w:val="CommentText"/>
    <w:link w:val="CommentSubjectChar"/>
    <w:uiPriority w:val="99"/>
    <w:semiHidden/>
    <w:unhideWhenUsed/>
    <w:rsid w:val="009650B0"/>
    <w:rPr>
      <w:b/>
      <w:bCs/>
    </w:rPr>
  </w:style>
  <w:style w:type="character" w:customStyle="1" w:styleId="CommentSubjectChar">
    <w:name w:val="Comment Subject Char"/>
    <w:basedOn w:val="CommentTextChar"/>
    <w:link w:val="CommentSubject"/>
    <w:uiPriority w:val="99"/>
    <w:semiHidden/>
    <w:rsid w:val="009650B0"/>
    <w:rPr>
      <w:rFonts w:ascii="Cambria" w:eastAsia="Times New Roman" w:hAnsi="Cambria"/>
      <w:b/>
      <w:bCs/>
      <w:spacing w:val="-5"/>
      <w:sz w:val="20"/>
      <w:szCs w:val="20"/>
    </w:rPr>
  </w:style>
  <w:style w:type="paragraph" w:styleId="BalloonText">
    <w:name w:val="Balloon Text"/>
    <w:basedOn w:val="Normal"/>
    <w:link w:val="BalloonTextChar"/>
    <w:uiPriority w:val="99"/>
    <w:semiHidden/>
    <w:unhideWhenUsed/>
    <w:rsid w:val="009650B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0B0"/>
    <w:rPr>
      <w:rFonts w:ascii="Segoe UI" w:eastAsia="Times New Roman" w:hAnsi="Segoe UI" w:cs="Segoe UI"/>
      <w:spacing w:val="-5"/>
      <w:sz w:val="18"/>
      <w:szCs w:val="18"/>
    </w:rPr>
  </w:style>
  <w:style w:type="paragraph" w:customStyle="1" w:styleId="aSubSection0">
    <w:name w:val="a. SubSection"/>
    <w:basedOn w:val="1SubSection"/>
    <w:link w:val="aSubSectionChar0"/>
    <w:qFormat/>
    <w:rsid w:val="00B22447"/>
    <w:pPr>
      <w:numPr>
        <w:numId w:val="24"/>
      </w:numPr>
    </w:pPr>
  </w:style>
  <w:style w:type="character" w:customStyle="1" w:styleId="aSubSectionChar0">
    <w:name w:val="a. SubSection Char"/>
    <w:basedOn w:val="1SubSectionChar"/>
    <w:link w:val="aSubSection0"/>
    <w:rsid w:val="00B22447"/>
    <w:rPr>
      <w:rFonts w:ascii="Cambria" w:eastAsia="Times New Roman" w:hAnsi="Cambria" w:cs="ArialMT-Identity-H"/>
      <w:sz w:val="24"/>
      <w:szCs w:val="20"/>
    </w:rPr>
  </w:style>
  <w:style w:type="paragraph" w:styleId="Header">
    <w:name w:val="header"/>
    <w:basedOn w:val="Normal"/>
    <w:link w:val="HeaderChar"/>
    <w:uiPriority w:val="99"/>
    <w:unhideWhenUsed/>
    <w:rsid w:val="0048017C"/>
    <w:pPr>
      <w:tabs>
        <w:tab w:val="center" w:pos="4680"/>
        <w:tab w:val="right" w:pos="9360"/>
      </w:tabs>
      <w:spacing w:after="0"/>
    </w:pPr>
  </w:style>
  <w:style w:type="character" w:customStyle="1" w:styleId="HeaderChar">
    <w:name w:val="Header Char"/>
    <w:basedOn w:val="DefaultParagraphFont"/>
    <w:link w:val="Header"/>
    <w:uiPriority w:val="99"/>
    <w:rsid w:val="0048017C"/>
    <w:rPr>
      <w:rFonts w:ascii="Cambria" w:eastAsia="Times New Roman" w:hAnsi="Cambria"/>
      <w:spacing w:val="-5"/>
      <w:sz w:val="24"/>
      <w:szCs w:val="20"/>
    </w:rPr>
  </w:style>
  <w:style w:type="paragraph" w:styleId="Footer">
    <w:name w:val="footer"/>
    <w:basedOn w:val="Normal"/>
    <w:link w:val="FooterChar"/>
    <w:uiPriority w:val="99"/>
    <w:unhideWhenUsed/>
    <w:rsid w:val="0048017C"/>
    <w:pPr>
      <w:tabs>
        <w:tab w:val="center" w:pos="4680"/>
        <w:tab w:val="right" w:pos="9360"/>
      </w:tabs>
      <w:spacing w:after="0"/>
    </w:pPr>
  </w:style>
  <w:style w:type="character" w:customStyle="1" w:styleId="FooterChar">
    <w:name w:val="Footer Char"/>
    <w:basedOn w:val="DefaultParagraphFont"/>
    <w:link w:val="Footer"/>
    <w:uiPriority w:val="99"/>
    <w:rsid w:val="0048017C"/>
    <w:rPr>
      <w:rFonts w:ascii="Cambria" w:eastAsia="Times New Roman" w:hAnsi="Cambria"/>
      <w:spacing w:val="-5"/>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1349">
      <w:bodyDiv w:val="1"/>
      <w:marLeft w:val="0"/>
      <w:marRight w:val="0"/>
      <w:marTop w:val="0"/>
      <w:marBottom w:val="0"/>
      <w:divBdr>
        <w:top w:val="none" w:sz="0" w:space="0" w:color="auto"/>
        <w:left w:val="none" w:sz="0" w:space="0" w:color="auto"/>
        <w:bottom w:val="none" w:sz="0" w:space="0" w:color="auto"/>
        <w:right w:val="none" w:sz="0" w:space="0" w:color="auto"/>
      </w:divBdr>
    </w:div>
    <w:div w:id="370039610">
      <w:bodyDiv w:val="1"/>
      <w:marLeft w:val="0"/>
      <w:marRight w:val="0"/>
      <w:marTop w:val="0"/>
      <w:marBottom w:val="0"/>
      <w:divBdr>
        <w:top w:val="none" w:sz="0" w:space="0" w:color="auto"/>
        <w:left w:val="none" w:sz="0" w:space="0" w:color="auto"/>
        <w:bottom w:val="none" w:sz="0" w:space="0" w:color="auto"/>
        <w:right w:val="none" w:sz="0" w:space="0" w:color="auto"/>
      </w:divBdr>
    </w:div>
    <w:div w:id="444008579">
      <w:bodyDiv w:val="1"/>
      <w:marLeft w:val="0"/>
      <w:marRight w:val="0"/>
      <w:marTop w:val="0"/>
      <w:marBottom w:val="0"/>
      <w:divBdr>
        <w:top w:val="none" w:sz="0" w:space="0" w:color="auto"/>
        <w:left w:val="none" w:sz="0" w:space="0" w:color="auto"/>
        <w:bottom w:val="none" w:sz="0" w:space="0" w:color="auto"/>
        <w:right w:val="none" w:sz="0" w:space="0" w:color="auto"/>
      </w:divBdr>
    </w:div>
    <w:div w:id="541669021">
      <w:bodyDiv w:val="1"/>
      <w:marLeft w:val="0"/>
      <w:marRight w:val="0"/>
      <w:marTop w:val="0"/>
      <w:marBottom w:val="0"/>
      <w:divBdr>
        <w:top w:val="none" w:sz="0" w:space="0" w:color="auto"/>
        <w:left w:val="none" w:sz="0" w:space="0" w:color="auto"/>
        <w:bottom w:val="none" w:sz="0" w:space="0" w:color="auto"/>
        <w:right w:val="none" w:sz="0" w:space="0" w:color="auto"/>
      </w:divBdr>
    </w:div>
    <w:div w:id="675961481">
      <w:bodyDiv w:val="1"/>
      <w:marLeft w:val="0"/>
      <w:marRight w:val="0"/>
      <w:marTop w:val="0"/>
      <w:marBottom w:val="0"/>
      <w:divBdr>
        <w:top w:val="none" w:sz="0" w:space="0" w:color="auto"/>
        <w:left w:val="none" w:sz="0" w:space="0" w:color="auto"/>
        <w:bottom w:val="none" w:sz="0" w:space="0" w:color="auto"/>
        <w:right w:val="none" w:sz="0" w:space="0" w:color="auto"/>
      </w:divBdr>
    </w:div>
    <w:div w:id="784496666">
      <w:bodyDiv w:val="1"/>
      <w:marLeft w:val="0"/>
      <w:marRight w:val="0"/>
      <w:marTop w:val="0"/>
      <w:marBottom w:val="0"/>
      <w:divBdr>
        <w:top w:val="none" w:sz="0" w:space="0" w:color="auto"/>
        <w:left w:val="none" w:sz="0" w:space="0" w:color="auto"/>
        <w:bottom w:val="none" w:sz="0" w:space="0" w:color="auto"/>
        <w:right w:val="none" w:sz="0" w:space="0" w:color="auto"/>
      </w:divBdr>
    </w:div>
    <w:div w:id="885529876">
      <w:bodyDiv w:val="1"/>
      <w:marLeft w:val="0"/>
      <w:marRight w:val="0"/>
      <w:marTop w:val="0"/>
      <w:marBottom w:val="0"/>
      <w:divBdr>
        <w:top w:val="none" w:sz="0" w:space="0" w:color="auto"/>
        <w:left w:val="none" w:sz="0" w:space="0" w:color="auto"/>
        <w:bottom w:val="none" w:sz="0" w:space="0" w:color="auto"/>
        <w:right w:val="none" w:sz="0" w:space="0" w:color="auto"/>
      </w:divBdr>
    </w:div>
    <w:div w:id="953098235">
      <w:bodyDiv w:val="1"/>
      <w:marLeft w:val="0"/>
      <w:marRight w:val="0"/>
      <w:marTop w:val="0"/>
      <w:marBottom w:val="0"/>
      <w:divBdr>
        <w:top w:val="none" w:sz="0" w:space="0" w:color="auto"/>
        <w:left w:val="none" w:sz="0" w:space="0" w:color="auto"/>
        <w:bottom w:val="none" w:sz="0" w:space="0" w:color="auto"/>
        <w:right w:val="none" w:sz="0" w:space="0" w:color="auto"/>
      </w:divBdr>
    </w:div>
    <w:div w:id="1225410393">
      <w:bodyDiv w:val="1"/>
      <w:marLeft w:val="0"/>
      <w:marRight w:val="0"/>
      <w:marTop w:val="0"/>
      <w:marBottom w:val="0"/>
      <w:divBdr>
        <w:top w:val="none" w:sz="0" w:space="0" w:color="auto"/>
        <w:left w:val="none" w:sz="0" w:space="0" w:color="auto"/>
        <w:bottom w:val="none" w:sz="0" w:space="0" w:color="auto"/>
        <w:right w:val="none" w:sz="0" w:space="0" w:color="auto"/>
      </w:divBdr>
    </w:div>
    <w:div w:id="1501851353">
      <w:bodyDiv w:val="1"/>
      <w:marLeft w:val="0"/>
      <w:marRight w:val="0"/>
      <w:marTop w:val="0"/>
      <w:marBottom w:val="0"/>
      <w:divBdr>
        <w:top w:val="none" w:sz="0" w:space="0" w:color="auto"/>
        <w:left w:val="none" w:sz="0" w:space="0" w:color="auto"/>
        <w:bottom w:val="none" w:sz="0" w:space="0" w:color="auto"/>
        <w:right w:val="none" w:sz="0" w:space="0" w:color="auto"/>
      </w:divBdr>
    </w:div>
    <w:div w:id="1643267402">
      <w:bodyDiv w:val="1"/>
      <w:marLeft w:val="0"/>
      <w:marRight w:val="0"/>
      <w:marTop w:val="0"/>
      <w:marBottom w:val="0"/>
      <w:divBdr>
        <w:top w:val="none" w:sz="0" w:space="0" w:color="auto"/>
        <w:left w:val="none" w:sz="0" w:space="0" w:color="auto"/>
        <w:bottom w:val="none" w:sz="0" w:space="0" w:color="auto"/>
        <w:right w:val="none" w:sz="0" w:space="0" w:color="auto"/>
      </w:divBdr>
    </w:div>
    <w:div w:id="1646352155">
      <w:bodyDiv w:val="1"/>
      <w:marLeft w:val="0"/>
      <w:marRight w:val="0"/>
      <w:marTop w:val="0"/>
      <w:marBottom w:val="0"/>
      <w:divBdr>
        <w:top w:val="none" w:sz="0" w:space="0" w:color="auto"/>
        <w:left w:val="none" w:sz="0" w:space="0" w:color="auto"/>
        <w:bottom w:val="none" w:sz="0" w:space="0" w:color="auto"/>
        <w:right w:val="none" w:sz="0" w:space="0" w:color="auto"/>
      </w:divBdr>
    </w:div>
    <w:div w:id="201025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3030</Words>
  <Characters>17273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 Senator</dc:creator>
  <cp:keywords/>
  <dc:description/>
  <cp:lastModifiedBy>Taylor Chapman</cp:lastModifiedBy>
  <cp:revision>5</cp:revision>
  <dcterms:created xsi:type="dcterms:W3CDTF">2025-04-09T00:31:00Z</dcterms:created>
  <dcterms:modified xsi:type="dcterms:W3CDTF">2025-04-09T02:18:00Z</dcterms:modified>
</cp:coreProperties>
</file>